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17B94" w14:textId="3B8577C8" w:rsidR="006D5784" w:rsidRPr="007723D5" w:rsidRDefault="003A70BE" w:rsidP="007723D5">
      <w:pPr>
        <w:pStyle w:val="NormalWeb"/>
      </w:pPr>
      <w:r>
        <w:tab/>
        <w:t xml:space="preserve">                             </w:t>
      </w:r>
      <w:r>
        <w:rPr>
          <w:noProof/>
        </w:rPr>
        <w:t xml:space="preserve">                              </w:t>
      </w:r>
    </w:p>
    <w:p w14:paraId="50D3D555" w14:textId="77777777" w:rsidR="007723D5" w:rsidRPr="007723D5" w:rsidRDefault="007723D5" w:rsidP="00772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</w:p>
    <w:p w14:paraId="7A0A70D8" w14:textId="72AFB570" w:rsidR="006D5784" w:rsidRPr="006D5784" w:rsidRDefault="006D5784" w:rsidP="00983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40"/>
          <w:szCs w:val="40"/>
        </w:rPr>
      </w:pPr>
      <w:r w:rsidRPr="006D5784">
        <w:rPr>
          <w:rFonts w:ascii="Garamond" w:hAnsi="Garamond"/>
          <w:b/>
          <w:bCs/>
          <w:sz w:val="40"/>
          <w:szCs w:val="40"/>
        </w:rPr>
        <w:t xml:space="preserve">APPEL A PROJETS </w:t>
      </w:r>
      <w:r w:rsidR="00983ABC">
        <w:rPr>
          <w:rFonts w:ascii="Garamond" w:hAnsi="Garamond"/>
          <w:b/>
          <w:bCs/>
          <w:sz w:val="40"/>
          <w:szCs w:val="40"/>
        </w:rPr>
        <w:t xml:space="preserve"> </w:t>
      </w:r>
      <w:r w:rsidR="005B5390">
        <w:rPr>
          <w:rFonts w:ascii="Garamond" w:hAnsi="Garamond"/>
          <w:b/>
          <w:bCs/>
          <w:sz w:val="40"/>
          <w:szCs w:val="40"/>
        </w:rPr>
        <w:t>« </w:t>
      </w:r>
      <w:r w:rsidRPr="006D5784">
        <w:rPr>
          <w:rFonts w:ascii="Garamond" w:hAnsi="Garamond"/>
          <w:b/>
          <w:bCs/>
          <w:sz w:val="40"/>
          <w:szCs w:val="40"/>
        </w:rPr>
        <w:t>INNOVATION</w:t>
      </w:r>
      <w:r w:rsidR="005B5390">
        <w:rPr>
          <w:rFonts w:ascii="Garamond" w:hAnsi="Garamond"/>
          <w:b/>
          <w:bCs/>
          <w:sz w:val="40"/>
          <w:szCs w:val="40"/>
        </w:rPr>
        <w:t> »</w:t>
      </w:r>
    </w:p>
    <w:p w14:paraId="127A748B" w14:textId="23A3989B" w:rsidR="006D5784" w:rsidRPr="006D5784" w:rsidRDefault="00474DB7" w:rsidP="00474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2026 – 2027</w:t>
      </w:r>
    </w:p>
    <w:p w14:paraId="4231C12C" w14:textId="0A8A67B8" w:rsidR="00EC460E" w:rsidRPr="00474DB7" w:rsidRDefault="006D5784" w:rsidP="00474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i/>
          <w:iCs/>
          <w:sz w:val="40"/>
          <w:szCs w:val="40"/>
        </w:rPr>
      </w:pPr>
      <w:r w:rsidRPr="00474DB7">
        <w:rPr>
          <w:rFonts w:ascii="Garamond" w:hAnsi="Garamond"/>
          <w:b/>
          <w:bCs/>
          <w:i/>
          <w:iCs/>
          <w:sz w:val="40"/>
          <w:szCs w:val="40"/>
        </w:rPr>
        <w:t>PTL Transition Gouvernance Société</w:t>
      </w:r>
    </w:p>
    <w:p w14:paraId="0933B372" w14:textId="27D35B5F" w:rsidR="00EC460E" w:rsidRDefault="00EC460E" w:rsidP="006D5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Dossier de candidature</w:t>
      </w:r>
    </w:p>
    <w:p w14:paraId="72651A42" w14:textId="77777777" w:rsidR="007723D5" w:rsidRPr="007723D5" w:rsidRDefault="007723D5" w:rsidP="006D5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0"/>
          <w:szCs w:val="20"/>
        </w:rPr>
      </w:pPr>
    </w:p>
    <w:p w14:paraId="2B15043C" w14:textId="10BD5A41" w:rsidR="006D5784" w:rsidRDefault="006D5784" w:rsidP="00474DB7"/>
    <w:tbl>
      <w:tblPr>
        <w:tblStyle w:val="Grilledutableau"/>
        <w:tblW w:w="10484" w:type="dxa"/>
        <w:tblLook w:val="04A0" w:firstRow="1" w:lastRow="0" w:firstColumn="1" w:lastColumn="0" w:noHBand="0" w:noVBand="1"/>
      </w:tblPr>
      <w:tblGrid>
        <w:gridCol w:w="1696"/>
        <w:gridCol w:w="4111"/>
        <w:gridCol w:w="4677"/>
      </w:tblGrid>
      <w:tr w:rsidR="00C4592F" w:rsidRPr="00C4592F" w14:paraId="494CD89F" w14:textId="77777777" w:rsidTr="00474DB7">
        <w:trPr>
          <w:trHeight w:hRule="exact" w:val="758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A241DF8" w14:textId="39227017" w:rsidR="00C4592F" w:rsidRPr="00C4592F" w:rsidRDefault="00C4592F" w:rsidP="00474DB7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Titre</w:t>
            </w:r>
            <w:r w:rsidR="00474DB7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du projet</w:t>
            </w:r>
          </w:p>
        </w:tc>
        <w:tc>
          <w:tcPr>
            <w:tcW w:w="8788" w:type="dxa"/>
            <w:gridSpan w:val="2"/>
            <w:vAlign w:val="center"/>
          </w:tcPr>
          <w:p w14:paraId="469E7DCC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Titre complet </w:t>
            </w:r>
          </w:p>
        </w:tc>
      </w:tr>
      <w:tr w:rsidR="00C4592F" w:rsidRPr="00C4592F" w14:paraId="5574BBB8" w14:textId="77777777" w:rsidTr="00983ABC">
        <w:trPr>
          <w:trHeight w:hRule="exact" w:val="557"/>
        </w:trPr>
        <w:tc>
          <w:tcPr>
            <w:tcW w:w="1696" w:type="dxa"/>
            <w:shd w:val="clear" w:color="auto" w:fill="auto"/>
            <w:vAlign w:val="center"/>
          </w:tcPr>
          <w:p w14:paraId="0665272B" w14:textId="08F0D66D" w:rsidR="00C4592F" w:rsidRPr="00C4592F" w:rsidRDefault="00474DB7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983ABC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Acronyme du projet </w:t>
            </w:r>
            <w:r w:rsidRPr="00983ABC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(obligatoire)</w:t>
            </w: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719C5C62" w14:textId="6D0EC5A1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16910B8C" w14:textId="70B35F1B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4DB7" w:rsidRPr="00C4592F" w14:paraId="3D5DB655" w14:textId="77777777" w:rsidTr="00474DB7">
        <w:trPr>
          <w:trHeight w:hRule="exact" w:val="397"/>
        </w:trPr>
        <w:tc>
          <w:tcPr>
            <w:tcW w:w="1696" w:type="dxa"/>
            <w:shd w:val="clear" w:color="auto" w:fill="F2F2F2"/>
            <w:vAlign w:val="center"/>
          </w:tcPr>
          <w:p w14:paraId="227DF597" w14:textId="3D39D96B" w:rsidR="00474DB7" w:rsidRPr="00C4592F" w:rsidRDefault="00474DB7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Porteur.se</w:t>
            </w:r>
          </w:p>
        </w:tc>
        <w:tc>
          <w:tcPr>
            <w:tcW w:w="4111" w:type="dxa"/>
            <w:vAlign w:val="center"/>
          </w:tcPr>
          <w:p w14:paraId="55435794" w14:textId="603EF0F5" w:rsidR="00474DB7" w:rsidRPr="00C4592F" w:rsidRDefault="00474DB7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Nom, Prénom</w:t>
            </w:r>
          </w:p>
        </w:tc>
        <w:tc>
          <w:tcPr>
            <w:tcW w:w="4677" w:type="dxa"/>
            <w:vAlign w:val="center"/>
          </w:tcPr>
          <w:p w14:paraId="1383ABAD" w14:textId="5DCA4F3F" w:rsidR="00474DB7" w:rsidRPr="00C4592F" w:rsidRDefault="00474DB7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Email</w:t>
            </w:r>
          </w:p>
        </w:tc>
      </w:tr>
      <w:tr w:rsidR="00C4592F" w:rsidRPr="00C4592F" w14:paraId="34B7D2A1" w14:textId="77777777" w:rsidTr="00474DB7">
        <w:trPr>
          <w:trHeight w:hRule="exact" w:val="397"/>
        </w:trPr>
        <w:tc>
          <w:tcPr>
            <w:tcW w:w="1696" w:type="dxa"/>
            <w:shd w:val="clear" w:color="auto" w:fill="F2F2F2"/>
            <w:vAlign w:val="center"/>
          </w:tcPr>
          <w:p w14:paraId="7A527515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Durée</w:t>
            </w:r>
          </w:p>
        </w:tc>
        <w:tc>
          <w:tcPr>
            <w:tcW w:w="4111" w:type="dxa"/>
            <w:vAlign w:val="center"/>
          </w:tcPr>
          <w:p w14:paraId="48628E68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Début du projet 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7FDF54A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Fin du projet </w:t>
            </w:r>
          </w:p>
        </w:tc>
      </w:tr>
    </w:tbl>
    <w:p w14:paraId="0B182D8D" w14:textId="77777777" w:rsidR="00C4592F" w:rsidRPr="00C4592F" w:rsidRDefault="00C4592F" w:rsidP="00C4592F">
      <w:pPr>
        <w:shd w:val="clear" w:color="auto" w:fill="002060"/>
        <w:spacing w:before="240" w:after="120" w:line="240" w:lineRule="auto"/>
        <w:jc w:val="both"/>
        <w:rPr>
          <w:rFonts w:ascii="Calibri" w:eastAsia="Calibri" w:hAnsi="Calibri" w:cs="Calibri"/>
          <w:b/>
          <w:color w:val="000000"/>
          <w:kern w:val="0"/>
          <w:sz w:val="24"/>
          <w:szCs w:val="20"/>
          <w14:ligatures w14:val="none"/>
        </w:rPr>
      </w:pPr>
      <w:r w:rsidRPr="00C4592F">
        <w:rPr>
          <w:rFonts w:ascii="Calibri" w:eastAsia="Calibri" w:hAnsi="Calibri" w:cs="Calibri"/>
          <w:b/>
          <w:color w:val="FFFFFF"/>
          <w:kern w:val="0"/>
          <w:sz w:val="24"/>
          <w:szCs w:val="20"/>
          <w14:ligatures w14:val="none"/>
        </w:rPr>
        <w:t xml:space="preserve">Structure de recherche </w:t>
      </w:r>
    </w:p>
    <w:tbl>
      <w:tblPr>
        <w:tblStyle w:val="Grilledutableau"/>
        <w:tblW w:w="10223" w:type="dxa"/>
        <w:tblLook w:val="04A0" w:firstRow="1" w:lastRow="0" w:firstColumn="1" w:lastColumn="0" w:noHBand="0" w:noVBand="1"/>
      </w:tblPr>
      <w:tblGrid>
        <w:gridCol w:w="2689"/>
        <w:gridCol w:w="3118"/>
        <w:gridCol w:w="4416"/>
      </w:tblGrid>
      <w:tr w:rsidR="00C4592F" w:rsidRPr="00C4592F" w14:paraId="59A4F399" w14:textId="77777777" w:rsidTr="00C4592F">
        <w:trPr>
          <w:trHeight w:hRule="exact" w:val="483"/>
        </w:trPr>
        <w:tc>
          <w:tcPr>
            <w:tcW w:w="2689" w:type="dxa"/>
            <w:shd w:val="clear" w:color="auto" w:fill="F2F2F2"/>
            <w:vAlign w:val="center"/>
          </w:tcPr>
          <w:p w14:paraId="39984381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C4592F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fr-FR"/>
              </w:rPr>
              <w:t>Structure de recherche du.de la Porteur.se</w:t>
            </w:r>
          </w:p>
        </w:tc>
        <w:tc>
          <w:tcPr>
            <w:tcW w:w="7534" w:type="dxa"/>
            <w:gridSpan w:val="2"/>
            <w:vAlign w:val="center"/>
          </w:tcPr>
          <w:p w14:paraId="21627811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  <w:t>Nom et acronyme de la structure de recherche</w:t>
            </w:r>
          </w:p>
        </w:tc>
      </w:tr>
      <w:tr w:rsidR="00C4592F" w:rsidRPr="00C4592F" w14:paraId="03595B6D" w14:textId="77777777" w:rsidTr="00C4592F">
        <w:trPr>
          <w:trHeight w:hRule="exact" w:val="569"/>
        </w:trPr>
        <w:tc>
          <w:tcPr>
            <w:tcW w:w="2689" w:type="dxa"/>
            <w:shd w:val="clear" w:color="auto" w:fill="F2F2F2"/>
            <w:vAlign w:val="center"/>
          </w:tcPr>
          <w:p w14:paraId="3B665BAC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C4592F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Directeur.trice de la structure de recherche </w:t>
            </w:r>
          </w:p>
        </w:tc>
        <w:tc>
          <w:tcPr>
            <w:tcW w:w="3118" w:type="dxa"/>
            <w:vAlign w:val="center"/>
          </w:tcPr>
          <w:p w14:paraId="60D7BAB6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Nom, Prénom</w:t>
            </w:r>
          </w:p>
        </w:tc>
        <w:tc>
          <w:tcPr>
            <w:tcW w:w="4416" w:type="dxa"/>
            <w:vAlign w:val="center"/>
          </w:tcPr>
          <w:p w14:paraId="4F22C12B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Email</w:t>
            </w:r>
          </w:p>
        </w:tc>
      </w:tr>
      <w:tr w:rsidR="00C4592F" w:rsidRPr="00C4592F" w14:paraId="2DC7AED4" w14:textId="77777777" w:rsidTr="00C4592F">
        <w:trPr>
          <w:trHeight w:hRule="exact" w:val="573"/>
        </w:trPr>
        <w:tc>
          <w:tcPr>
            <w:tcW w:w="2689" w:type="dxa"/>
            <w:shd w:val="clear" w:color="auto" w:fill="F2F2F2"/>
            <w:vAlign w:val="center"/>
          </w:tcPr>
          <w:p w14:paraId="16151F0B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C4592F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fr-FR"/>
              </w:rPr>
              <w:t>Employeur et statut du.de la Porteur.se</w:t>
            </w:r>
          </w:p>
        </w:tc>
        <w:tc>
          <w:tcPr>
            <w:tcW w:w="3118" w:type="dxa"/>
            <w:vAlign w:val="center"/>
          </w:tcPr>
          <w:p w14:paraId="4354B68C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Établissement</w:t>
            </w:r>
          </w:p>
        </w:tc>
        <w:tc>
          <w:tcPr>
            <w:tcW w:w="4416" w:type="dxa"/>
            <w:vAlign w:val="center"/>
          </w:tcPr>
          <w:p w14:paraId="23EBF2A0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Statut</w:t>
            </w:r>
          </w:p>
        </w:tc>
      </w:tr>
      <w:tr w:rsidR="00C4592F" w:rsidRPr="00C4592F" w14:paraId="054AD5D1" w14:textId="77777777" w:rsidTr="00C4592F">
        <w:trPr>
          <w:trHeight w:hRule="exact" w:val="425"/>
        </w:trPr>
        <w:tc>
          <w:tcPr>
            <w:tcW w:w="2689" w:type="dxa"/>
            <w:shd w:val="clear" w:color="auto" w:fill="F2F2F2"/>
            <w:vAlign w:val="center"/>
          </w:tcPr>
          <w:p w14:paraId="608AD886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Gestionnaire du projet </w:t>
            </w:r>
          </w:p>
        </w:tc>
        <w:tc>
          <w:tcPr>
            <w:tcW w:w="3118" w:type="dxa"/>
            <w:vAlign w:val="center"/>
          </w:tcPr>
          <w:p w14:paraId="49A180E5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Nom, Prénom</w:t>
            </w:r>
          </w:p>
        </w:tc>
        <w:tc>
          <w:tcPr>
            <w:tcW w:w="4416" w:type="dxa"/>
            <w:vAlign w:val="center"/>
          </w:tcPr>
          <w:p w14:paraId="53DAA077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Email</w:t>
            </w:r>
          </w:p>
        </w:tc>
      </w:tr>
    </w:tbl>
    <w:p w14:paraId="22F96B93" w14:textId="77777777" w:rsidR="00C4592F" w:rsidRPr="00C4592F" w:rsidRDefault="00C4592F" w:rsidP="00C4592F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5948"/>
      </w:tblGrid>
      <w:tr w:rsidR="00C4592F" w:rsidRPr="00C4592F" w14:paraId="7B835199" w14:textId="77777777" w:rsidTr="00745A97">
        <w:trPr>
          <w:trHeight w:val="1218"/>
        </w:trPr>
        <w:tc>
          <w:tcPr>
            <w:tcW w:w="4248" w:type="dxa"/>
          </w:tcPr>
          <w:p w14:paraId="55A0A62A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  <w:t xml:space="preserve">Visa du.de la porteur.se de projet, valant </w:t>
            </w:r>
            <w:r w:rsidRPr="00C4592F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fr-FR"/>
              </w:rPr>
              <w:t>engagement à tout mettre en œuvre pour le succès du projet.</w:t>
            </w:r>
          </w:p>
        </w:tc>
        <w:tc>
          <w:tcPr>
            <w:tcW w:w="5948" w:type="dxa"/>
          </w:tcPr>
          <w:p w14:paraId="0F138934" w14:textId="77777777" w:rsidR="00C4592F" w:rsidRPr="00C4592F" w:rsidRDefault="00C4592F" w:rsidP="00C4592F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</w:pPr>
          </w:p>
        </w:tc>
      </w:tr>
    </w:tbl>
    <w:p w14:paraId="77DE663F" w14:textId="77777777" w:rsidR="00C4592F" w:rsidRPr="00C4592F" w:rsidRDefault="00C4592F" w:rsidP="00C4592F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5948"/>
      </w:tblGrid>
      <w:tr w:rsidR="007723D5" w:rsidRPr="00C4592F" w14:paraId="5A7F837B" w14:textId="77777777" w:rsidTr="00044718">
        <w:trPr>
          <w:trHeight w:val="1218"/>
        </w:trPr>
        <w:tc>
          <w:tcPr>
            <w:tcW w:w="4248" w:type="dxa"/>
          </w:tcPr>
          <w:p w14:paraId="6015D320" w14:textId="77777777" w:rsidR="007723D5" w:rsidRPr="00C4592F" w:rsidRDefault="007723D5" w:rsidP="007723D5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</w:pPr>
            <w:r w:rsidRPr="00C4592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  <w:t>Visa du.de la directeur.trice de la structure de recherche porteuse</w:t>
            </w:r>
          </w:p>
          <w:p w14:paraId="2C9AA937" w14:textId="3BFFD186" w:rsidR="007723D5" w:rsidRPr="00C4592F" w:rsidRDefault="007723D5" w:rsidP="00044718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948" w:type="dxa"/>
          </w:tcPr>
          <w:p w14:paraId="445A6272" w14:textId="77777777" w:rsidR="007723D5" w:rsidRPr="00C4592F" w:rsidRDefault="007723D5" w:rsidP="00044718">
            <w:pPr>
              <w:tabs>
                <w:tab w:val="left" w:pos="6916"/>
              </w:tabs>
              <w:spacing w:after="120" w:line="220" w:lineRule="exact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</w:pPr>
          </w:p>
        </w:tc>
      </w:tr>
    </w:tbl>
    <w:p w14:paraId="115C1F86" w14:textId="34AE15EB" w:rsidR="007723D5" w:rsidRPr="0084382E" w:rsidRDefault="007723D5" w:rsidP="00C4592F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35D7C26C" w14:textId="77777777" w:rsidR="007723D5" w:rsidRDefault="007723D5" w:rsidP="00C4592F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b/>
          <w:color w:val="000000"/>
          <w:kern w:val="0"/>
          <w:sz w:val="20"/>
          <w14:ligatures w14:val="none"/>
        </w:rPr>
      </w:pPr>
    </w:p>
    <w:p w14:paraId="3D846260" w14:textId="26A48A58" w:rsidR="00C4592F" w:rsidRPr="00C4592F" w:rsidRDefault="00C4592F" w:rsidP="00C4592F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b/>
          <w:color w:val="000000"/>
          <w:kern w:val="0"/>
          <w:sz w:val="20"/>
          <w14:ligatures w14:val="none"/>
        </w:rPr>
      </w:pPr>
      <w:r w:rsidRPr="00C4592F">
        <w:rPr>
          <w:rFonts w:ascii="Arial" w:eastAsia="Calibri" w:hAnsi="Arial" w:cs="Arial"/>
          <w:b/>
          <w:color w:val="000000"/>
          <w:kern w:val="0"/>
          <w:sz w:val="20"/>
          <w14:ligatures w14:val="none"/>
        </w:rPr>
        <w:t xml:space="preserve">Envoi du dossier par le </w:t>
      </w:r>
      <w:r w:rsidR="00487F87">
        <w:rPr>
          <w:rFonts w:ascii="Arial" w:eastAsia="Calibri" w:hAnsi="Arial" w:cs="Arial"/>
          <w:b/>
          <w:color w:val="000000"/>
          <w:kern w:val="0"/>
          <w:sz w:val="20"/>
          <w14:ligatures w14:val="none"/>
        </w:rPr>
        <w:t>ou la porteur.se du projet</w:t>
      </w:r>
      <w:r w:rsidRPr="00C4592F">
        <w:rPr>
          <w:rFonts w:ascii="Arial" w:eastAsia="Calibri" w:hAnsi="Arial" w:cs="Arial"/>
          <w:b/>
          <w:color w:val="000000"/>
          <w:kern w:val="0"/>
          <w:sz w:val="20"/>
          <w14:ligatures w14:val="none"/>
        </w:rPr>
        <w:t>, au format PDF, nommé comme suit</w:t>
      </w:r>
    </w:p>
    <w:p w14:paraId="1ABEC1BD" w14:textId="36A1D66D" w:rsidR="00C4592F" w:rsidRPr="00C4592F" w:rsidRDefault="00C4592F" w:rsidP="00C4592F">
      <w:pPr>
        <w:tabs>
          <w:tab w:val="left" w:pos="6916"/>
        </w:tabs>
        <w:spacing w:after="120" w:line="220" w:lineRule="exact"/>
        <w:jc w:val="center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C4592F">
        <w:rPr>
          <w:rFonts w:ascii="Arial" w:eastAsia="Calibri" w:hAnsi="Arial" w:cs="Arial"/>
          <w:b/>
          <w:color w:val="000000"/>
          <w:kern w:val="0"/>
          <w14:ligatures w14:val="none"/>
        </w:rPr>
        <w:lastRenderedPageBreak/>
        <w:t>NomPorteur_Unité_</w:t>
      </w:r>
      <w:r w:rsidR="00290B21">
        <w:rPr>
          <w:rFonts w:ascii="Arial" w:eastAsia="Calibri" w:hAnsi="Arial" w:cs="Arial"/>
          <w:b/>
          <w:color w:val="000000"/>
          <w:kern w:val="0"/>
          <w14:ligatures w14:val="none"/>
        </w:rPr>
        <w:t>TITRE</w:t>
      </w:r>
    </w:p>
    <w:p w14:paraId="231B205E" w14:textId="499095D7" w:rsidR="00C4592F" w:rsidRPr="00C4592F" w:rsidRDefault="00C4592F" w:rsidP="00C4592F">
      <w:pPr>
        <w:tabs>
          <w:tab w:val="left" w:pos="6916"/>
        </w:tabs>
        <w:spacing w:after="120" w:line="220" w:lineRule="exact"/>
        <w:jc w:val="center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C4592F">
        <w:rPr>
          <w:rFonts w:ascii="Arial" w:eastAsia="Calibri" w:hAnsi="Arial" w:cs="Arial"/>
          <w:b/>
          <w:color w:val="000000"/>
          <w:kern w:val="0"/>
          <w14:ligatures w14:val="none"/>
        </w:rPr>
        <w:t>avant le</w:t>
      </w:r>
      <w:r w:rsidR="00487F87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 </w:t>
      </w:r>
      <w:r w:rsidR="00B072F6" w:rsidRPr="00983ABC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vendredi </w:t>
      </w:r>
      <w:r w:rsidR="00487F87" w:rsidRPr="00983ABC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1</w:t>
      </w:r>
      <w:r w:rsidR="0084382E" w:rsidRPr="00983ABC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2</w:t>
      </w:r>
      <w:r w:rsidR="00487F87" w:rsidRPr="00983ABC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84382E" w:rsidRPr="00983ABC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décembre</w:t>
      </w:r>
      <w:r w:rsidRPr="00983ABC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 xml:space="preserve"> 202</w:t>
      </w:r>
      <w:r w:rsidR="0084382E" w:rsidRPr="00983ABC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6</w:t>
      </w:r>
      <w:r w:rsidRPr="00C4592F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 (1</w:t>
      </w:r>
      <w:r w:rsidR="00512E8C">
        <w:rPr>
          <w:rFonts w:ascii="Arial" w:eastAsia="Calibri" w:hAnsi="Arial" w:cs="Arial"/>
          <w:b/>
          <w:color w:val="000000"/>
          <w:kern w:val="0"/>
          <w14:ligatures w14:val="none"/>
        </w:rPr>
        <w:t>7</w:t>
      </w:r>
      <w:r w:rsidRPr="00C4592F">
        <w:rPr>
          <w:rFonts w:ascii="Arial" w:eastAsia="Calibri" w:hAnsi="Arial" w:cs="Arial"/>
          <w:b/>
          <w:color w:val="000000"/>
          <w:kern w:val="0"/>
          <w14:ligatures w14:val="none"/>
        </w:rPr>
        <w:t>h, heure de Paris)</w:t>
      </w:r>
    </w:p>
    <w:p w14:paraId="62B56C2C" w14:textId="77777777" w:rsidR="00C4592F" w:rsidRPr="00C4592F" w:rsidRDefault="00C4592F" w:rsidP="00C4592F">
      <w:pPr>
        <w:tabs>
          <w:tab w:val="left" w:pos="6916"/>
        </w:tabs>
        <w:spacing w:after="120" w:line="220" w:lineRule="exact"/>
        <w:jc w:val="center"/>
        <w:rPr>
          <w:rFonts w:ascii="Arial" w:eastAsia="Calibri" w:hAnsi="Arial" w:cs="Arial"/>
          <w:b/>
          <w:color w:val="000000"/>
          <w:kern w:val="0"/>
          <w14:ligatures w14:val="none"/>
        </w:rPr>
      </w:pPr>
    </w:p>
    <w:p w14:paraId="6503AC66" w14:textId="05F572DE" w:rsidR="00C4592F" w:rsidRPr="00C4592F" w:rsidRDefault="00C4592F" w:rsidP="00C4592F">
      <w:pPr>
        <w:tabs>
          <w:tab w:val="left" w:pos="6916"/>
        </w:tabs>
        <w:spacing w:after="120" w:line="220" w:lineRule="exact"/>
        <w:jc w:val="center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C4592F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par email à </w:t>
      </w:r>
      <w:hyperlink r:id="rId7" w:history="1">
        <w:r w:rsidR="00524783" w:rsidRPr="00C6456C">
          <w:rPr>
            <w:rStyle w:val="Lienhypertexte"/>
            <w:rFonts w:ascii="Arial" w:eastAsia="Calibri" w:hAnsi="Arial" w:cs="Arial"/>
            <w:b/>
            <w:kern w:val="0"/>
            <w14:ligatures w14:val="none"/>
          </w:rPr>
          <w:t>julie.court@umontpellier.fr</w:t>
        </w:r>
      </w:hyperlink>
    </w:p>
    <w:p w14:paraId="58F9ABC8" w14:textId="77777777" w:rsidR="00C4592F" w:rsidRPr="00C4592F" w:rsidRDefault="00C4592F" w:rsidP="00C4592F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7D3FF29E" w14:textId="77777777" w:rsidR="00C4592F" w:rsidRDefault="00C4592F" w:rsidP="00C4592F">
      <w:pPr>
        <w:tabs>
          <w:tab w:val="left" w:pos="6916"/>
        </w:tabs>
        <w:spacing w:after="120" w:line="220" w:lineRule="exact"/>
        <w:jc w:val="center"/>
        <w:rPr>
          <w:rFonts w:ascii="Arial" w:eastAsia="Calibri" w:hAnsi="Arial" w:cs="Arial"/>
          <w:b/>
          <w:color w:val="000000"/>
          <w:kern w:val="0"/>
          <w:szCs w:val="18"/>
          <w:u w:val="single"/>
          <w14:ligatures w14:val="none"/>
        </w:rPr>
      </w:pPr>
      <w:r w:rsidRPr="00C4592F">
        <w:rPr>
          <w:rFonts w:ascii="Arial" w:eastAsia="Calibri" w:hAnsi="Arial" w:cs="Arial"/>
          <w:b/>
          <w:color w:val="000000"/>
          <w:kern w:val="0"/>
          <w:szCs w:val="18"/>
          <w:u w:val="single"/>
          <w14:ligatures w14:val="none"/>
        </w:rPr>
        <w:t>Important</w:t>
      </w:r>
    </w:p>
    <w:p w14:paraId="7275013E" w14:textId="77777777" w:rsidR="003D0505" w:rsidRPr="00C4592F" w:rsidRDefault="003D0505" w:rsidP="00C4592F">
      <w:pPr>
        <w:tabs>
          <w:tab w:val="left" w:pos="6916"/>
        </w:tabs>
        <w:spacing w:after="120" w:line="220" w:lineRule="exact"/>
        <w:jc w:val="center"/>
        <w:rPr>
          <w:rFonts w:ascii="Arial" w:eastAsia="Calibri" w:hAnsi="Arial" w:cs="Arial"/>
          <w:b/>
          <w:color w:val="000000"/>
          <w:kern w:val="0"/>
          <w:szCs w:val="18"/>
          <w:u w:val="single"/>
          <w14:ligatures w14:val="none"/>
        </w:rPr>
      </w:pPr>
    </w:p>
    <w:p w14:paraId="194B84DF" w14:textId="4542A71E" w:rsidR="00C4592F" w:rsidRPr="00C4592F" w:rsidRDefault="00C4592F" w:rsidP="00C4592F">
      <w:pPr>
        <w:numPr>
          <w:ilvl w:val="0"/>
          <w:numId w:val="1"/>
        </w:numPr>
        <w:tabs>
          <w:tab w:val="left" w:pos="6916"/>
        </w:tabs>
        <w:spacing w:before="240" w:after="120" w:line="220" w:lineRule="exact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  <w:r w:rsidRPr="00C4592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Les projets ne peuvent être soumis que par des Enseignant</w:t>
      </w:r>
      <w:r w:rsidR="0092097E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.e.</w:t>
      </w:r>
      <w:r w:rsidRPr="00C4592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s Chercheur</w:t>
      </w:r>
      <w:r w:rsidR="0092097E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.se.</w:t>
      </w:r>
      <w:r w:rsidRPr="00C4592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s et des Chercheur</w:t>
      </w:r>
      <w:r w:rsidR="00CA0773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.se.</w:t>
      </w:r>
      <w:r w:rsidRPr="00C4592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s titulaires</w:t>
      </w:r>
      <w:r w:rsidR="00524783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d’un laboratoire rattaché au Pôle Sciences sociales </w:t>
      </w:r>
      <w:r w:rsidR="0055574E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(SOC) </w:t>
      </w:r>
      <w:r w:rsidR="00524783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de l’Université de Montpellier</w:t>
      </w:r>
      <w:r w:rsidRPr="00C4592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.  </w:t>
      </w:r>
    </w:p>
    <w:p w14:paraId="0CF3CA6F" w14:textId="265528CD" w:rsidR="0011645F" w:rsidRDefault="0011645F" w:rsidP="0055574E">
      <w:pPr>
        <w:pStyle w:val="Paragraphedeliste"/>
        <w:numPr>
          <w:ilvl w:val="0"/>
          <w:numId w:val="1"/>
        </w:numPr>
        <w:jc w:val="both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L</w:t>
      </w:r>
      <w:r w:rsidRPr="0011645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e</w:t>
      </w:r>
      <w:r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s</w:t>
      </w:r>
      <w:r w:rsidRPr="0011645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projet</w:t>
      </w:r>
      <w:r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s</w:t>
      </w:r>
      <w:r w:rsidRPr="0011645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doi</w:t>
      </w:r>
      <w:r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ven</w:t>
      </w:r>
      <w:r w:rsidRPr="0011645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t associer un ou plusieurs enseignant</w:t>
      </w:r>
      <w:r w:rsidR="00CA0773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.e.</w:t>
      </w:r>
      <w:r w:rsidRPr="0011645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s-chercheur</w:t>
      </w:r>
      <w:r w:rsidR="00CA0773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.se.</w:t>
      </w:r>
      <w:r w:rsidRPr="0011645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s ou chercheur</w:t>
      </w:r>
      <w:r w:rsidR="00CA0773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.se.</w:t>
      </w:r>
      <w:r w:rsidRPr="0011645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s issus d’un autre laboratoire de recherche relevant du Pôle</w:t>
      </w:r>
      <w:r w:rsidR="0055574E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S</w:t>
      </w:r>
      <w:r w:rsidRPr="0011645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ciences sociales </w:t>
      </w:r>
      <w:r w:rsidR="0055574E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(SOC) </w:t>
      </w:r>
      <w:r w:rsidRPr="0011645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de l’Université de Montpellier</w:t>
      </w:r>
      <w:r w:rsidR="0055574E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.</w:t>
      </w:r>
    </w:p>
    <w:p w14:paraId="6044450E" w14:textId="77777777" w:rsidR="009E7A41" w:rsidRPr="0011645F" w:rsidRDefault="009E7A41" w:rsidP="009E7A41">
      <w:pPr>
        <w:pStyle w:val="Paragraphedeliste"/>
        <w:ind w:left="644"/>
        <w:jc w:val="both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5B739F91" w14:textId="2337B3CF" w:rsidR="00765684" w:rsidRDefault="009E7A41" w:rsidP="00765684">
      <w:pPr>
        <w:pStyle w:val="Paragraphedeliste"/>
        <w:numPr>
          <w:ilvl w:val="0"/>
          <w:numId w:val="1"/>
        </w:numPr>
        <w:jc w:val="both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Les</w:t>
      </w:r>
      <w:r w:rsidRPr="009E7A41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projet</w:t>
      </w:r>
      <w:r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s</w:t>
      </w:r>
      <w:r w:rsidRPr="009E7A41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doi</w:t>
      </w:r>
      <w:r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ven</w:t>
      </w:r>
      <w:r w:rsidRPr="009E7A41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t s’inscrire dans un ou plusieurs des cinq axes scientifiques définis au sein du PTL Transition, Gouvernance, Société</w:t>
      </w:r>
      <w:r w:rsidR="006A7884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.</w:t>
      </w:r>
    </w:p>
    <w:p w14:paraId="7DBD6526" w14:textId="77777777" w:rsidR="00765684" w:rsidRPr="00765684" w:rsidRDefault="00765684" w:rsidP="00765684">
      <w:pPr>
        <w:pStyle w:val="Paragraphedeliste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7D8A7D42" w14:textId="6A33ACA8" w:rsidR="0011645F" w:rsidRPr="00765684" w:rsidRDefault="0011645F" w:rsidP="00765684">
      <w:pPr>
        <w:pStyle w:val="Paragraphedeliste"/>
        <w:numPr>
          <w:ilvl w:val="0"/>
          <w:numId w:val="1"/>
        </w:numPr>
        <w:jc w:val="both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  <w:r w:rsidRPr="00765684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L’attention de chacun est attirée sur la nécessité de favoriser la parité et l’égalité entre les femmes et les hommes dans le cadre des appels à projet de l'Université de Montpellier.</w:t>
      </w:r>
    </w:p>
    <w:p w14:paraId="7EE58DCB" w14:textId="77777777" w:rsidR="00765684" w:rsidRDefault="00765684" w:rsidP="00C4592F">
      <w:pPr>
        <w:tabs>
          <w:tab w:val="left" w:pos="6916"/>
        </w:tabs>
        <w:spacing w:after="120" w:line="220" w:lineRule="exact"/>
        <w:jc w:val="center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44C598CF" w14:textId="5B9F073D" w:rsidR="00C4592F" w:rsidRPr="00C4592F" w:rsidRDefault="00C4592F" w:rsidP="00C4592F">
      <w:pPr>
        <w:tabs>
          <w:tab w:val="left" w:pos="6916"/>
        </w:tabs>
        <w:spacing w:after="120" w:line="220" w:lineRule="exact"/>
        <w:jc w:val="center"/>
        <w:rPr>
          <w:rFonts w:ascii="Arial" w:eastAsia="Calibri" w:hAnsi="Arial" w:cs="Arial"/>
          <w:b/>
          <w:color w:val="000000"/>
          <w:kern w:val="0"/>
          <w:szCs w:val="18"/>
          <w:u w:val="single"/>
          <w14:ligatures w14:val="none"/>
        </w:rPr>
      </w:pPr>
      <w:r w:rsidRPr="00C4592F">
        <w:rPr>
          <w:rFonts w:ascii="Arial" w:eastAsia="Calibri" w:hAnsi="Arial" w:cs="Arial"/>
          <w:b/>
          <w:color w:val="000000"/>
          <w:kern w:val="0"/>
          <w:szCs w:val="18"/>
          <w:u w:val="single"/>
          <w14:ligatures w14:val="none"/>
        </w:rPr>
        <w:t>Critères de sélections</w:t>
      </w:r>
    </w:p>
    <w:p w14:paraId="6B8412FD" w14:textId="4ACA3C2B" w:rsidR="00C4592F" w:rsidRPr="00C4592F" w:rsidRDefault="00C4592F" w:rsidP="00C4592F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Les ressources seront allouées en prenant en compte </w:t>
      </w:r>
      <w:r w:rsidR="008E493D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trois</w:t>
      </w: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facteurs principaux : </w:t>
      </w:r>
    </w:p>
    <w:p w14:paraId="2D995C91" w14:textId="132D388B" w:rsidR="00B072F6" w:rsidRDefault="00C4592F" w:rsidP="00C4592F">
      <w:pPr>
        <w:numPr>
          <w:ilvl w:val="0"/>
          <w:numId w:val="4"/>
        </w:numPr>
        <w:tabs>
          <w:tab w:val="left" w:pos="6916"/>
        </w:tabs>
        <w:spacing w:before="240" w:after="120" w:line="220" w:lineRule="exact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L’originalité du projet</w:t>
      </w:r>
      <w:r w:rsidR="005F0449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280764F3" w14:textId="48DED615" w:rsidR="00B072F6" w:rsidRDefault="00C4592F" w:rsidP="00B072F6">
      <w:pPr>
        <w:numPr>
          <w:ilvl w:val="0"/>
          <w:numId w:val="4"/>
        </w:numPr>
        <w:tabs>
          <w:tab w:val="left" w:pos="6916"/>
        </w:tabs>
        <w:spacing w:before="240" w:after="120" w:line="220" w:lineRule="exact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Les perspectives de développement d’un projet plus ambitieux à l’issue du projet financé</w:t>
      </w:r>
      <w:r w:rsidR="005F0449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7BF85F13" w14:textId="27C7B634" w:rsidR="00B072F6" w:rsidRPr="00B072F6" w:rsidRDefault="00B072F6" w:rsidP="00B072F6">
      <w:pPr>
        <w:numPr>
          <w:ilvl w:val="0"/>
          <w:numId w:val="4"/>
        </w:numPr>
        <w:tabs>
          <w:tab w:val="left" w:pos="6916"/>
        </w:tabs>
        <w:spacing w:before="240" w:after="120" w:line="220" w:lineRule="exact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B072F6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L</w:t>
      </w:r>
      <w:r w:rsidR="00CC7AC7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’</w:t>
      </w:r>
      <w:r w:rsidRPr="00B072F6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approche pluridisciplinaire </w:t>
      </w:r>
      <w:r w:rsidR="00A42ECE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au sein des disciplines du Pôle Sciences sociales </w:t>
      </w:r>
      <w:r w:rsidRPr="00B072F6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(éducation, gestion, économique, droit, science politique)</w:t>
      </w:r>
      <w:r w:rsidR="005F0449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88F6F3E" w14:textId="77777777" w:rsidR="00B072F6" w:rsidRPr="00C4592F" w:rsidRDefault="00B072F6" w:rsidP="004774EE">
      <w:pPr>
        <w:tabs>
          <w:tab w:val="left" w:pos="6916"/>
        </w:tabs>
        <w:spacing w:before="240" w:after="120" w:line="220" w:lineRule="exact"/>
        <w:ind w:left="720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</w:p>
    <w:p w14:paraId="64E693D8" w14:textId="77777777" w:rsidR="00C4592F" w:rsidRPr="00C4592F" w:rsidRDefault="00C4592F" w:rsidP="00C4592F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7CC2B5EF" w14:textId="77777777" w:rsidR="00C4592F" w:rsidRPr="00C4592F" w:rsidRDefault="00C4592F" w:rsidP="00C4592F">
      <w:pPr>
        <w:tabs>
          <w:tab w:val="left" w:pos="6916"/>
        </w:tabs>
        <w:spacing w:after="120" w:line="220" w:lineRule="exact"/>
        <w:jc w:val="center"/>
        <w:rPr>
          <w:rFonts w:ascii="Arial" w:eastAsia="Calibri" w:hAnsi="Arial" w:cs="Arial"/>
          <w:b/>
          <w:color w:val="000000"/>
          <w:kern w:val="0"/>
          <w:szCs w:val="18"/>
          <w:u w:val="single"/>
          <w14:ligatures w14:val="none"/>
        </w:rPr>
      </w:pPr>
      <w:r w:rsidRPr="00C4592F">
        <w:rPr>
          <w:rFonts w:ascii="Arial" w:eastAsia="Calibri" w:hAnsi="Arial" w:cs="Arial"/>
          <w:b/>
          <w:color w:val="000000"/>
          <w:kern w:val="0"/>
          <w:szCs w:val="18"/>
          <w:u w:val="single"/>
          <w14:ligatures w14:val="none"/>
        </w:rPr>
        <w:t>Contraintes calendaires</w:t>
      </w:r>
    </w:p>
    <w:p w14:paraId="54CA8450" w14:textId="1C6A74E3" w:rsidR="00C4592F" w:rsidRPr="00983ABC" w:rsidRDefault="00C4592F" w:rsidP="00C4592F">
      <w:pPr>
        <w:numPr>
          <w:ilvl w:val="0"/>
          <w:numId w:val="3"/>
        </w:numPr>
        <w:tabs>
          <w:tab w:val="left" w:pos="6916"/>
        </w:tabs>
        <w:spacing w:before="240" w:after="120" w:line="220" w:lineRule="exact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  <w:r w:rsidRPr="00983ABC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Le projet devra se terminer au plus tard le 31/12/202</w:t>
      </w:r>
      <w:r w:rsidR="0084382E" w:rsidRPr="00983ABC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7</w:t>
      </w:r>
      <w:r w:rsidRPr="00983ABC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.</w:t>
      </w:r>
    </w:p>
    <w:p w14:paraId="7842DFE1" w14:textId="77777777" w:rsidR="00C4592F" w:rsidRPr="00C4592F" w:rsidRDefault="00C4592F" w:rsidP="00C4592F">
      <w:pPr>
        <w:tabs>
          <w:tab w:val="left" w:pos="6916"/>
        </w:tabs>
        <w:spacing w:after="120" w:line="220" w:lineRule="exact"/>
        <w:ind w:left="766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3893AD61" w14:textId="77777777" w:rsidR="00C4592F" w:rsidRPr="00C4592F" w:rsidRDefault="00C4592F" w:rsidP="00C4592F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b/>
          <w:color w:val="000000"/>
          <w:kern w:val="0"/>
          <w:szCs w:val="18"/>
          <w14:ligatures w14:val="none"/>
        </w:rPr>
      </w:pPr>
      <w:r w:rsidRPr="00C4592F">
        <w:rPr>
          <w:rFonts w:ascii="Arial" w:eastAsia="Calibri" w:hAnsi="Arial" w:cs="Arial"/>
          <w:b/>
          <w:color w:val="000000"/>
          <w:kern w:val="0"/>
          <w:szCs w:val="18"/>
          <w14:ligatures w14:val="none"/>
        </w:rPr>
        <w:t xml:space="preserve">Engagements </w:t>
      </w:r>
      <w:r w:rsidRPr="00C4592F">
        <w:rPr>
          <w:rFonts w:ascii="Arial" w:eastAsia="Calibri" w:hAnsi="Arial" w:cs="Arial"/>
          <w:b/>
          <w:bCs/>
          <w:color w:val="000000"/>
          <w:kern w:val="0"/>
          <w:szCs w:val="18"/>
          <w14:ligatures w14:val="none"/>
        </w:rPr>
        <w:t>du.de la porteur.se</w:t>
      </w:r>
    </w:p>
    <w:p w14:paraId="06A73F13" w14:textId="1DAEC8E3" w:rsidR="00C4592F" w:rsidRPr="004428FF" w:rsidRDefault="00C4592F" w:rsidP="00C4592F">
      <w:pPr>
        <w:numPr>
          <w:ilvl w:val="0"/>
          <w:numId w:val="2"/>
        </w:numPr>
        <w:tabs>
          <w:tab w:val="left" w:pos="6916"/>
        </w:tabs>
        <w:spacing w:before="240" w:after="120" w:line="220" w:lineRule="exact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Respecter, dans le cadre de la conception et la mise en œuvre du projet soumis au présent appel à projets, les valeurs et principes d’intégrité scientifique destinés à garantir le caractère honnête et scientifiquement rigoureux de tout travail de recherche, visés à l’article L.211-2 du Code de la recherche et énoncés par la Charte nationale de déontologie des métiers de la recherche et la Charte relative à l’intégrité scientifique de l’Université de Montpellier (UM).</w:t>
      </w:r>
    </w:p>
    <w:p w14:paraId="7079C3A2" w14:textId="03DABCF4" w:rsidR="00C4592F" w:rsidRPr="004428FF" w:rsidRDefault="00C4592F" w:rsidP="00C4592F">
      <w:pPr>
        <w:numPr>
          <w:ilvl w:val="0"/>
          <w:numId w:val="2"/>
        </w:numPr>
        <w:tabs>
          <w:tab w:val="left" w:pos="6916"/>
        </w:tabs>
        <w:spacing w:before="240" w:after="120" w:line="220" w:lineRule="exact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4428F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Faire parvenir à l’UM (dred-aap-soutien@umontpellier.fr), au plus tard dans les 2 mois suivant la fin du projet un bilan (bilan financier et rapport synthétique)</w:t>
      </w:r>
      <w:r w:rsidRPr="004428F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qui pourra être utilisé dans les supports de communication de l’UM selon un modèle transmis avec le courrier de notification</w:t>
      </w:r>
      <w:r w:rsidR="004428FF" w:rsidRPr="004428F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.</w:t>
      </w:r>
      <w:r w:rsidR="00351CD7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Copie sera faite à </w:t>
      </w:r>
      <w:hyperlink r:id="rId8" w:history="1">
        <w:r w:rsidR="00351CD7" w:rsidRPr="00E92C50">
          <w:rPr>
            <w:rStyle w:val="Lienhypertexte"/>
            <w:rFonts w:ascii="Arial" w:eastAsia="Calibri" w:hAnsi="Arial" w:cs="Arial"/>
            <w:kern w:val="0"/>
            <w:sz w:val="18"/>
            <w:szCs w:val="18"/>
            <w14:ligatures w14:val="none"/>
          </w:rPr>
          <w:t>julie.court@umontpellier.fr</w:t>
        </w:r>
      </w:hyperlink>
      <w:r w:rsidR="00351CD7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31E88E82" w14:textId="1DC67800" w:rsidR="00C4592F" w:rsidRPr="004428FF" w:rsidRDefault="00C4592F" w:rsidP="00C4592F">
      <w:pPr>
        <w:numPr>
          <w:ilvl w:val="0"/>
          <w:numId w:val="2"/>
        </w:numPr>
        <w:tabs>
          <w:tab w:val="left" w:pos="6916"/>
        </w:tabs>
        <w:spacing w:before="240" w:after="120" w:line="220" w:lineRule="exact"/>
        <w:rPr>
          <w:rFonts w:ascii="Arial" w:eastAsia="Calibri" w:hAnsi="Arial" w:cs="Arial"/>
          <w:bCs/>
          <w:color w:val="000000"/>
          <w:kern w:val="0"/>
          <w:sz w:val="18"/>
          <w:szCs w:val="18"/>
          <w14:ligatures w14:val="none"/>
        </w:rPr>
      </w:pPr>
      <w:r w:rsidRPr="004428F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Appliquer systématiquement la charte de signature des publications de l’UM.</w:t>
      </w:r>
    </w:p>
    <w:p w14:paraId="6B7E1D4C" w14:textId="561CFDC2" w:rsidR="00C4592F" w:rsidRPr="00983ABC" w:rsidRDefault="00C4592F" w:rsidP="00C4592F">
      <w:pPr>
        <w:numPr>
          <w:ilvl w:val="0"/>
          <w:numId w:val="2"/>
        </w:numPr>
        <w:tabs>
          <w:tab w:val="left" w:pos="6916"/>
        </w:tabs>
        <w:spacing w:before="240" w:after="120" w:line="220" w:lineRule="exact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Respecter les dispositions liées à la science ouverte et la Loi pour une république numérique (publication en open access). Les porteurs des laboratoires sous tutelle UM déposeront le texte intégral des publications dans l'archive ouverte </w:t>
      </w:r>
      <w:hyperlink r:id="rId9" w:history="1">
        <w:r w:rsidRPr="00C4592F">
          <w:rPr>
            <w:rFonts w:ascii="Arial" w:eastAsia="Calibri" w:hAnsi="Arial" w:cs="Arial"/>
            <w:color w:val="0000FF"/>
            <w:kern w:val="0"/>
            <w:sz w:val="18"/>
            <w:szCs w:val="18"/>
            <w:u w:val="single"/>
            <w14:ligatures w14:val="none"/>
          </w:rPr>
          <w:t>HAL-UM</w:t>
        </w:r>
      </w:hyperlink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hyperlink r:id="rId10" w:history="1">
        <w:r w:rsidRPr="00C4592F">
          <w:rPr>
            <w:rFonts w:ascii="Arial" w:eastAsia="Calibri" w:hAnsi="Arial" w:cs="Arial"/>
            <w:color w:val="0000FF"/>
            <w:kern w:val="0"/>
            <w:sz w:val="18"/>
            <w:szCs w:val="18"/>
            <w:u w:val="single"/>
            <w14:ligatures w14:val="none"/>
          </w:rPr>
          <w:t>https://hal.umontpellier.fr/</w:t>
        </w:r>
      </w:hyperlink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).</w:t>
      </w:r>
    </w:p>
    <w:p w14:paraId="6036DF53" w14:textId="77777777" w:rsidR="00C4592F" w:rsidRPr="00C4592F" w:rsidRDefault="00C4592F" w:rsidP="00C4592F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34225097" w14:textId="77777777" w:rsidR="00C4592F" w:rsidRPr="00C4592F" w:rsidRDefault="00C4592F" w:rsidP="00C4592F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sectPr w:rsidR="00C4592F" w:rsidRPr="00C4592F" w:rsidSect="00C4592F">
          <w:headerReference w:type="default" r:id="rId11"/>
          <w:footerReference w:type="even" r:id="rId12"/>
          <w:footerReference w:type="default" r:id="rId13"/>
          <w:headerReference w:type="first" r:id="rId14"/>
          <w:pgSz w:w="12240" w:h="15840"/>
          <w:pgMar w:top="1134" w:right="1183" w:bottom="1134" w:left="851" w:header="454" w:footer="454" w:gutter="0"/>
          <w:pgNumType w:start="1"/>
          <w:cols w:space="720"/>
          <w:titlePg/>
          <w:docGrid w:linePitch="360"/>
        </w:sectPr>
      </w:pPr>
    </w:p>
    <w:p w14:paraId="237A77BD" w14:textId="641258BF" w:rsidR="00C4592F" w:rsidRPr="00C4592F" w:rsidRDefault="00C4592F" w:rsidP="00C4592F">
      <w:pPr>
        <w:shd w:val="clear" w:color="auto" w:fill="002060"/>
        <w:spacing w:after="120" w:line="276" w:lineRule="auto"/>
        <w:jc w:val="both"/>
        <w:rPr>
          <w:rFonts w:ascii="Calibri" w:eastAsia="Calibri" w:hAnsi="Calibri" w:cs="Calibri"/>
          <w:b/>
          <w:bCs/>
          <w:color w:val="FFFFFF"/>
          <w:kern w:val="0"/>
          <w:sz w:val="24"/>
          <w:szCs w:val="20"/>
          <w14:ligatures w14:val="none"/>
        </w:rPr>
      </w:pPr>
      <w:r w:rsidRPr="00C4592F">
        <w:rPr>
          <w:rFonts w:ascii="Calibri" w:eastAsia="Calibri" w:hAnsi="Calibri" w:cs="Calibri"/>
          <w:b/>
          <w:bCs/>
          <w:color w:val="FFFFFF"/>
          <w:kern w:val="0"/>
          <w:sz w:val="24"/>
          <w:szCs w:val="20"/>
          <w14:ligatures w14:val="none"/>
        </w:rPr>
        <w:lastRenderedPageBreak/>
        <w:t xml:space="preserve">Projet (limite </w:t>
      </w:r>
      <w:r w:rsidRPr="00C4592F">
        <w:rPr>
          <w:rFonts w:ascii="Calibri" w:eastAsia="Calibri" w:hAnsi="Calibri" w:cs="Calibri"/>
          <w:b/>
          <w:bCs/>
          <w:color w:val="FFFFFF"/>
          <w:kern w:val="0"/>
          <w:sz w:val="24"/>
          <w:szCs w:val="20"/>
          <w:u w:val="single"/>
          <w14:ligatures w14:val="none"/>
        </w:rPr>
        <w:t>stricte</w:t>
      </w:r>
      <w:r w:rsidRPr="00C4592F">
        <w:rPr>
          <w:rFonts w:ascii="Calibri" w:eastAsia="Calibri" w:hAnsi="Calibri" w:cs="Calibri"/>
          <w:b/>
          <w:bCs/>
          <w:color w:val="FFFFFF"/>
          <w:kern w:val="0"/>
          <w:sz w:val="24"/>
          <w:szCs w:val="20"/>
          <w14:ligatures w14:val="none"/>
        </w:rPr>
        <w:t xml:space="preserve"> pour les parties 1 à 5 : </w:t>
      </w:r>
      <w:r w:rsidR="00F2225E">
        <w:rPr>
          <w:rFonts w:ascii="Calibri" w:eastAsia="Calibri" w:hAnsi="Calibri" w:cs="Calibri"/>
          <w:b/>
          <w:bCs/>
          <w:color w:val="FFFFFF"/>
          <w:kern w:val="0"/>
          <w:sz w:val="24"/>
          <w:szCs w:val="20"/>
          <w14:ligatures w14:val="none"/>
        </w:rPr>
        <w:t>10</w:t>
      </w:r>
      <w:r w:rsidRPr="00C4592F">
        <w:rPr>
          <w:rFonts w:ascii="Calibri" w:eastAsia="Calibri" w:hAnsi="Calibri" w:cs="Calibri"/>
          <w:b/>
          <w:bCs/>
          <w:color w:val="FFFFFF"/>
          <w:kern w:val="0"/>
          <w:sz w:val="24"/>
          <w:szCs w:val="20"/>
          <w14:ligatures w14:val="none"/>
        </w:rPr>
        <w:t xml:space="preserve"> pages maximum – document en français ou en anglais)</w:t>
      </w:r>
    </w:p>
    <w:p w14:paraId="23F2252B" w14:textId="77777777" w:rsidR="004E42E7" w:rsidRDefault="00C4592F" w:rsidP="00C4592F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C4592F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1. </w:t>
      </w:r>
      <w:r w:rsidR="008D1420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Description du projet - </w:t>
      </w:r>
      <w:r w:rsidRPr="00C4592F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Ambition générale</w:t>
      </w:r>
      <w:r w:rsidR="0084382E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84382E" w:rsidRPr="00983ABC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et méthologie</w:t>
      </w:r>
      <w:r w:rsidRPr="00983ABC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–</w:t>
      </w:r>
      <w:r w:rsidRPr="00983ABC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Cette partie doit en particulier permettre de comprendre le positionnement du projet au plan national ou international et en quoi l'ambition générale dépasse l'état de l'art du domaine concerné.</w:t>
      </w:r>
      <w:r w:rsidR="004E42E7" w:rsidRPr="00983ABC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Elle devra également présenter </w:t>
      </w:r>
      <w:r w:rsidR="004E42E7" w:rsidRPr="00983ABC">
        <w:rPr>
          <w:rFonts w:ascii="Arial" w:eastAsia="Calibri" w:hAnsi="Arial" w:cs="Arial"/>
          <w:bCs/>
          <w:color w:val="000000"/>
          <w:kern w:val="0"/>
          <w:sz w:val="18"/>
          <w:szCs w:val="18"/>
          <w14:ligatures w14:val="none"/>
        </w:rPr>
        <w:t>de manière explicite la méthodologie envisagée</w:t>
      </w:r>
      <w:r w:rsidR="004E42E7" w:rsidRPr="00983ABC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, en précisant notamment </w:t>
      </w:r>
      <w:r w:rsidR="004E42E7" w:rsidRPr="00983ABC">
        <w:rPr>
          <w:rFonts w:ascii="Arial" w:eastAsia="Calibri" w:hAnsi="Arial" w:cs="Arial"/>
          <w:bCs/>
          <w:color w:val="000000"/>
          <w:kern w:val="0"/>
          <w:sz w:val="18"/>
          <w:szCs w:val="18"/>
          <w14:ligatures w14:val="none"/>
        </w:rPr>
        <w:t>la démarche de recherche</w:t>
      </w:r>
      <w:r w:rsidR="004E42E7" w:rsidRPr="00983ABC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r w:rsidR="004E42E7" w:rsidRPr="00983ABC">
        <w:rPr>
          <w:rFonts w:ascii="Arial" w:eastAsia="Calibri" w:hAnsi="Arial" w:cs="Arial"/>
          <w:bCs/>
          <w:color w:val="000000"/>
          <w:kern w:val="0"/>
          <w:sz w:val="18"/>
          <w:szCs w:val="18"/>
          <w14:ligatures w14:val="none"/>
        </w:rPr>
        <w:t>les modalités de collecte des</w:t>
      </w:r>
      <w:r w:rsidR="004E42E7" w:rsidRPr="00983ABC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4E42E7" w:rsidRPr="00983ABC">
        <w:rPr>
          <w:rFonts w:ascii="Arial" w:eastAsia="Calibri" w:hAnsi="Arial" w:cs="Arial"/>
          <w:bCs/>
          <w:color w:val="000000"/>
          <w:kern w:val="0"/>
          <w:sz w:val="18"/>
          <w:szCs w:val="18"/>
          <w14:ligatures w14:val="none"/>
        </w:rPr>
        <w:t>données</w:t>
      </w:r>
      <w:r w:rsidR="004E42E7" w:rsidRPr="00983ABC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, ainsi que </w:t>
      </w:r>
      <w:r w:rsidR="004E42E7" w:rsidRPr="00983ABC">
        <w:rPr>
          <w:rFonts w:ascii="Arial" w:eastAsia="Calibri" w:hAnsi="Arial" w:cs="Arial"/>
          <w:bCs/>
          <w:color w:val="000000"/>
          <w:kern w:val="0"/>
          <w:sz w:val="18"/>
          <w:szCs w:val="18"/>
          <w14:ligatures w14:val="none"/>
        </w:rPr>
        <w:t>la nature des terrains envisagés</w:t>
      </w:r>
      <w:r w:rsidR="004E42E7" w:rsidRPr="00983ABC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. Il est attendu un cadrage clair, en lien avec les objectifs scientifiques du projet.</w:t>
      </w: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2C50610F" w14:textId="0CA152CC" w:rsidR="00C4592F" w:rsidRPr="004E42E7" w:rsidRDefault="00C4592F" w:rsidP="00C4592F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Il est ici rappelé que les dossiers seront évalués par un comité pluridisciplinaire et qu'ils doivent donc être rendus pertinents et compréhensibles pour des spécialistes comme pour des non-spécialistes.</w:t>
      </w:r>
    </w:p>
    <w:p w14:paraId="22A8364C" w14:textId="41FA2FA8" w:rsidR="00C4592F" w:rsidRPr="00C4592F" w:rsidRDefault="00C4592F" w:rsidP="00C4592F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  <w:r w:rsidRPr="00C4592F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2. </w:t>
      </w:r>
      <w:r w:rsidR="000A5C9F" w:rsidRPr="000A5C9F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Présentation succincte du programme d’actions visant à satisfaire l’ambition du Projet</w:t>
      </w:r>
      <w:r w:rsidR="0084382E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C4592F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–</w:t>
      </w:r>
      <w:r w:rsidRPr="00C4592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</w:t>
      </w: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Cette partie doit permettre de comprendre les </w:t>
      </w:r>
      <w:r w:rsidR="00B438F9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actions envisagées, </w:t>
      </w: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leur caractère innovant et</w:t>
      </w:r>
      <w:r w:rsidR="00B438F9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le calendrier</w:t>
      </w:r>
      <w:r w:rsidR="004C7049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prévisionnel</w:t>
      </w: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.</w:t>
      </w:r>
      <w:r w:rsidRPr="00C4592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</w:t>
      </w:r>
      <w:r w:rsidR="00A8033E" w:rsidRPr="00B85867">
        <w:rPr>
          <w:rFonts w:ascii="Arial" w:eastAsia="Calibri" w:hAnsi="Arial" w:cs="Arial"/>
          <w:bCs/>
          <w:color w:val="000000"/>
          <w:kern w:val="0"/>
          <w:sz w:val="18"/>
          <w:szCs w:val="18"/>
          <w14:ligatures w14:val="none"/>
        </w:rPr>
        <w:t>Elle doit préciser la méthodologie employée ainsi que l’articulation entre les disciplines.</w:t>
      </w:r>
    </w:p>
    <w:p w14:paraId="37784FAA" w14:textId="1ABF784D" w:rsidR="00C4592F" w:rsidRPr="00C4592F" w:rsidRDefault="00C4592F" w:rsidP="00C4592F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  <w:r w:rsidRPr="00C4592F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3</w:t>
      </w:r>
      <w:r w:rsidR="00B415E9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.</w:t>
      </w:r>
      <w:r w:rsidRPr="00C4592F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9329B9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Laboratoires associés au projet</w:t>
      </w:r>
      <w:r w:rsidR="001678C5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et autres partenaires scientifiques</w:t>
      </w:r>
      <w:r w:rsidR="009329B9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bookmarkStart w:id="0" w:name="_Hlk190623809"/>
      <w:r w:rsidRPr="00C4592F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–</w:t>
      </w:r>
      <w:r w:rsidRPr="00C4592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</w:t>
      </w: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Cette partie </w:t>
      </w:r>
      <w:bookmarkEnd w:id="0"/>
      <w:r w:rsidR="009329B9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doit permettre d’identifier les laboratoires partenaires </w:t>
      </w:r>
      <w:r w:rsidR="00E57804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au sein du Pôle Sciences sociales (SOC) </w:t>
      </w:r>
      <w:r w:rsidR="009329B9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et </w:t>
      </w:r>
      <w:r w:rsidR="00455AFC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d’expliciter les interactions en termes de pluridisciplinarité. </w:t>
      </w:r>
    </w:p>
    <w:p w14:paraId="4F732AE5" w14:textId="4E4AC2A4" w:rsidR="00E57804" w:rsidRDefault="00C4592F" w:rsidP="00C4592F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C4592F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4. </w:t>
      </w:r>
      <w:r w:rsidR="00E57804" w:rsidRPr="00E57804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Chercheur</w:t>
      </w:r>
      <w:r w:rsidR="00E57804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.se.s</w:t>
      </w:r>
      <w:r w:rsidR="00E57804" w:rsidRPr="00E57804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impliqué</w:t>
      </w:r>
      <w:r w:rsidR="00E57804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.ée.s</w:t>
      </w:r>
      <w:r w:rsidR="00E57804" w:rsidRPr="00E57804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– </w:t>
      </w:r>
      <w:r w:rsidR="00E57804" w:rsidRPr="00C3632D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Cette partie présentera </w:t>
      </w:r>
      <w:r w:rsidR="00C3632D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la liste de </w:t>
      </w:r>
      <w:r w:rsidR="00E57804" w:rsidRPr="00C3632D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l’ensemble des chercheur.ses.s impliqué.ée.s dans le projet en mentionnant leur affiliation, leur établissement ou organisme et leur laboratoire de rattachement.</w:t>
      </w:r>
    </w:p>
    <w:p w14:paraId="1D94F477" w14:textId="45FEAAE5" w:rsidR="00C4592F" w:rsidRDefault="00E57804" w:rsidP="00C4592F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5. </w:t>
      </w:r>
      <w:r w:rsidR="00C4592F" w:rsidRPr="00C4592F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Impact et retombées potentielles </w:t>
      </w:r>
      <w:bookmarkStart w:id="1" w:name="_Hlk190623939"/>
      <w:r w:rsidR="00C4592F" w:rsidRPr="00C4592F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–</w:t>
      </w:r>
      <w:r w:rsidR="00C4592F" w:rsidRPr="00C4592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</w:t>
      </w:r>
      <w:r w:rsidR="00C4592F"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En plus </w:t>
      </w:r>
      <w:bookmarkEnd w:id="1"/>
      <w:r w:rsidR="00C4592F"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des principaux </w:t>
      </w:r>
      <w:r w:rsidR="00C4592F" w:rsidRPr="00C4592F">
        <w:rPr>
          <w:rFonts w:ascii="Arial" w:eastAsia="Calibri" w:hAnsi="Arial" w:cs="Arial"/>
          <w:color w:val="000000"/>
          <w:kern w:val="0"/>
          <w:sz w:val="18"/>
          <w:szCs w:val="18"/>
          <w:u w:val="single"/>
          <w14:ligatures w14:val="none"/>
        </w:rPr>
        <w:t>livrables</w:t>
      </w:r>
      <w:r w:rsidR="00C4592F"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associés aux actions prévues, </w:t>
      </w:r>
      <w:r w:rsidR="00C4592F" w:rsidRPr="00C4592F">
        <w:rPr>
          <w:rFonts w:ascii="Arial" w:eastAsia="Calibri" w:hAnsi="Arial" w:cs="Arial"/>
          <w:color w:val="000000"/>
          <w:kern w:val="0"/>
          <w:sz w:val="18"/>
          <w:szCs w:val="18"/>
          <w:u w:val="single"/>
          <w14:ligatures w14:val="none"/>
        </w:rPr>
        <w:t>résultats</w:t>
      </w:r>
      <w:r w:rsidR="00C4592F"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scientifiques espérés, et </w:t>
      </w:r>
      <w:r w:rsidR="00C4592F" w:rsidRPr="00C4592F">
        <w:rPr>
          <w:rFonts w:ascii="Arial" w:eastAsia="Calibri" w:hAnsi="Arial" w:cs="Arial"/>
          <w:color w:val="000000"/>
          <w:kern w:val="0"/>
          <w:sz w:val="18"/>
          <w:szCs w:val="18"/>
          <w:u w:val="single"/>
          <w14:ligatures w14:val="none"/>
        </w:rPr>
        <w:t>calendrier</w:t>
      </w:r>
      <w:r w:rsidR="00C4592F"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d’exécution, on explicitera ici les perspectives de développement du thème de recherche abordé dans le projet exploratoire.</w:t>
      </w:r>
    </w:p>
    <w:p w14:paraId="30D63C36" w14:textId="55D5D16E" w:rsidR="002B46FD" w:rsidRPr="002B46FD" w:rsidRDefault="002B46FD" w:rsidP="002B46FD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2B46FD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6. Axes du PTL Transition Gouvernance Société auquel se rattache le projet</w:t>
      </w:r>
      <w:r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2B46FD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[le projet peut relever d’un ou de plusieurs des cinq axes]</w:t>
      </w:r>
      <w:r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2B46FD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–</w:t>
      </w:r>
      <w:r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2B46FD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Cocher la ou les case(s) correspondante(s)</w:t>
      </w:r>
    </w:p>
    <w:p w14:paraId="4BB4BFEA" w14:textId="77777777" w:rsidR="001A2AEC" w:rsidRDefault="001A2AEC" w:rsidP="002B46FD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</w:p>
    <w:p w14:paraId="540C82A8" w14:textId="6177D6F6" w:rsidR="002B46FD" w:rsidRPr="002B46FD" w:rsidRDefault="00983ABC" w:rsidP="002B46FD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sdt>
        <w:sdtPr>
          <w:rPr>
            <w:rFonts w:ascii="Arial" w:eastAsia="Calibri" w:hAnsi="Arial" w:cs="Arial"/>
            <w:color w:val="000000"/>
            <w:kern w:val="0"/>
            <w14:ligatures w14:val="none"/>
          </w:rPr>
          <w:id w:val="-25458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DCD">
            <w:rPr>
              <w:rFonts w:ascii="MS Gothic" w:eastAsia="MS Gothic" w:hAnsi="MS Gothic" w:cs="Arial" w:hint="eastAsia"/>
              <w:color w:val="000000"/>
              <w:kern w:val="0"/>
              <w14:ligatures w14:val="none"/>
            </w:rPr>
            <w:t>☐</w:t>
          </w:r>
        </w:sdtContent>
      </w:sdt>
      <w:r w:rsidR="004E64C5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 </w:t>
      </w:r>
      <w:r w:rsidR="002B46FD" w:rsidRPr="002B46FD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Axe thématique 1 La souveraineté économique </w:t>
      </w:r>
    </w:p>
    <w:p w14:paraId="7EFD564C" w14:textId="121B1228" w:rsidR="002B46FD" w:rsidRPr="002B46FD" w:rsidRDefault="00983ABC" w:rsidP="002B46FD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sdt>
        <w:sdtPr>
          <w:rPr>
            <w:rFonts w:ascii="Arial" w:eastAsia="Calibri" w:hAnsi="Arial" w:cs="Arial"/>
            <w:color w:val="000000"/>
            <w:kern w:val="0"/>
            <w14:ligatures w14:val="none"/>
          </w:rPr>
          <w:id w:val="-111143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DCD">
            <w:rPr>
              <w:rFonts w:ascii="MS Gothic" w:eastAsia="MS Gothic" w:hAnsi="MS Gothic" w:cs="Arial" w:hint="eastAsia"/>
              <w:color w:val="000000"/>
              <w:kern w:val="0"/>
              <w14:ligatures w14:val="none"/>
            </w:rPr>
            <w:t>☐</w:t>
          </w:r>
        </w:sdtContent>
      </w:sdt>
      <w:r w:rsidR="004E64C5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 </w:t>
      </w:r>
      <w:r w:rsidR="002B46FD" w:rsidRPr="002B46FD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Axe thématique 2 La gouvernance des biens communs et des territoires</w:t>
      </w:r>
    </w:p>
    <w:p w14:paraId="57E497B2" w14:textId="43D718D6" w:rsidR="002B46FD" w:rsidRPr="002B46FD" w:rsidRDefault="00983ABC" w:rsidP="002B46FD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sdt>
        <w:sdtPr>
          <w:rPr>
            <w:rFonts w:ascii="Arial" w:eastAsia="Calibri" w:hAnsi="Arial" w:cs="Arial"/>
            <w:color w:val="000000"/>
            <w:kern w:val="0"/>
            <w14:ligatures w14:val="none"/>
          </w:rPr>
          <w:id w:val="-25783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DCD">
            <w:rPr>
              <w:rFonts w:ascii="MS Gothic" w:eastAsia="MS Gothic" w:hAnsi="MS Gothic" w:cs="Arial" w:hint="eastAsia"/>
              <w:color w:val="000000"/>
              <w:kern w:val="0"/>
              <w14:ligatures w14:val="none"/>
            </w:rPr>
            <w:t>☐</w:t>
          </w:r>
        </w:sdtContent>
      </w:sdt>
      <w:r w:rsidR="004E64C5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 </w:t>
      </w:r>
      <w:r w:rsidR="002B46FD" w:rsidRPr="002B46FD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Axe thématique 3 La promotion d’une société inclusive et résiliente </w:t>
      </w:r>
    </w:p>
    <w:p w14:paraId="779C6BB1" w14:textId="3960D20C" w:rsidR="002B46FD" w:rsidRPr="002B46FD" w:rsidRDefault="00983ABC" w:rsidP="002B46FD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sdt>
        <w:sdtPr>
          <w:rPr>
            <w:rFonts w:ascii="Arial" w:eastAsia="Calibri" w:hAnsi="Arial" w:cs="Arial"/>
            <w:color w:val="000000"/>
            <w:kern w:val="0"/>
            <w14:ligatures w14:val="none"/>
          </w:rPr>
          <w:id w:val="-80793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4C5" w:rsidRPr="00C53DCD">
            <w:rPr>
              <w:rFonts w:ascii="MS Gothic" w:eastAsia="MS Gothic" w:hAnsi="MS Gothic" w:cs="Arial" w:hint="eastAsia"/>
              <w:color w:val="000000"/>
              <w:kern w:val="0"/>
              <w14:ligatures w14:val="none"/>
            </w:rPr>
            <w:t>☐</w:t>
          </w:r>
        </w:sdtContent>
      </w:sdt>
      <w:r w:rsidR="004E64C5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 </w:t>
      </w:r>
      <w:r w:rsidR="002B46FD" w:rsidRPr="002B46FD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Axe transversal 1 La transition numérique </w:t>
      </w:r>
    </w:p>
    <w:p w14:paraId="2B6BB8E4" w14:textId="03DC3263" w:rsidR="002B46FD" w:rsidRPr="00C4592F" w:rsidRDefault="00983ABC" w:rsidP="002B46FD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  <w:sdt>
        <w:sdtPr>
          <w:rPr>
            <w:rFonts w:ascii="Arial" w:eastAsia="Calibri" w:hAnsi="Arial" w:cs="Arial"/>
            <w:color w:val="000000"/>
            <w:kern w:val="0"/>
            <w14:ligatures w14:val="none"/>
          </w:rPr>
          <w:id w:val="-178387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4C5" w:rsidRPr="00C53DCD">
            <w:rPr>
              <w:rFonts w:ascii="MS Gothic" w:eastAsia="MS Gothic" w:hAnsi="MS Gothic" w:cs="Arial" w:hint="eastAsia"/>
              <w:color w:val="000000"/>
              <w:kern w:val="0"/>
              <w14:ligatures w14:val="none"/>
            </w:rPr>
            <w:t>☐</w:t>
          </w:r>
        </w:sdtContent>
      </w:sdt>
      <w:r w:rsidR="004E64C5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 </w:t>
      </w:r>
      <w:r w:rsidR="002B46FD" w:rsidRPr="002B46FD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Axe transversal 2 Conflictualité / acceptabilité</w:t>
      </w:r>
    </w:p>
    <w:p w14:paraId="3654AD4A" w14:textId="77777777" w:rsidR="004D5AB3" w:rsidRDefault="004D5AB3" w:rsidP="00C4592F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p w14:paraId="76734C8C" w14:textId="53B33021" w:rsidR="00C4592F" w:rsidRPr="00983ABC" w:rsidRDefault="002B46FD" w:rsidP="00C4592F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7</w:t>
      </w:r>
      <w:r w:rsidR="00C4592F" w:rsidRPr="00C4592F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.</w:t>
      </w:r>
      <w:r w:rsidR="00C53DCD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C4592F" w:rsidRPr="00983ABC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Budget </w:t>
      </w:r>
      <w:r w:rsidR="004E42E7" w:rsidRPr="00983ABC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2026 – 2027</w:t>
      </w:r>
      <w:r w:rsidR="00A25807" w:rsidRPr="00983ABC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C4592F" w:rsidRPr="00983ABC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>–</w:t>
      </w:r>
      <w:r w:rsidR="00C4592F" w:rsidRPr="00983ABC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</w:t>
      </w:r>
      <w:r w:rsidR="00C4592F" w:rsidRPr="00983ABC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Les dépenses financées par ce programme doivent être effectuées dans le cadre des structures de recherche rattachées aux pôles de l'UM. </w:t>
      </w:r>
    </w:p>
    <w:p w14:paraId="36A03B5F" w14:textId="0E7660EB" w:rsidR="00041671" w:rsidRDefault="00C4592F" w:rsidP="00C4592F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  <w:r w:rsidRPr="00983ABC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Le montant total du projet ne devra pas dépasser 1</w:t>
      </w:r>
      <w:r w:rsidR="004E42E7" w:rsidRPr="00983ABC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0.</w:t>
      </w:r>
      <w:r w:rsidR="00471396" w:rsidRPr="00983ABC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000 euros </w:t>
      </w:r>
      <w:r w:rsidR="004E42E7" w:rsidRPr="00983ABC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(crédits positionnés sur 2026</w:t>
      </w:r>
      <w:r w:rsidR="00471396" w:rsidRPr="00983ABC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reconductibles</w:t>
      </w:r>
      <w:r w:rsidR="004E42E7" w:rsidRPr="00983ABC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en 2027).</w:t>
      </w:r>
      <w:r w:rsidR="004E42E7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</w:t>
      </w:r>
    </w:p>
    <w:p w14:paraId="1AF4DE5E" w14:textId="77777777" w:rsidR="00041671" w:rsidRPr="00041671" w:rsidRDefault="00041671" w:rsidP="00041671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tbl>
      <w:tblPr>
        <w:tblStyle w:val="Grilledutableau"/>
        <w:tblW w:w="0" w:type="auto"/>
        <w:tblInd w:w="-5" w:type="dxa"/>
        <w:shd w:val="clear" w:color="auto" w:fill="E8E8E8" w:themeFill="background2"/>
        <w:tblLook w:val="04A0" w:firstRow="1" w:lastRow="0" w:firstColumn="1" w:lastColumn="0" w:noHBand="0" w:noVBand="1"/>
      </w:tblPr>
      <w:tblGrid>
        <w:gridCol w:w="3654"/>
        <w:gridCol w:w="867"/>
        <w:gridCol w:w="4546"/>
      </w:tblGrid>
      <w:tr w:rsidR="00041671" w:rsidRPr="00041671" w14:paraId="7C85D4B5" w14:textId="77777777" w:rsidTr="00745A97">
        <w:tc>
          <w:tcPr>
            <w:tcW w:w="3828" w:type="dxa"/>
            <w:shd w:val="clear" w:color="auto" w:fill="E8E8E8" w:themeFill="background2"/>
          </w:tcPr>
          <w:p w14:paraId="3F037F82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</w:pPr>
            <w:r w:rsidRPr="00041671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  <w:t xml:space="preserve">Dotation demandée au PTL </w:t>
            </w:r>
          </w:p>
          <w:p w14:paraId="043F8362" w14:textId="14DFE63E" w:rsidR="00041671" w:rsidRPr="00041671" w:rsidRDefault="004E42E7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</w:pPr>
            <w:r w:rsidRPr="00983ABC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  <w:t>(2026 et 2027</w:t>
            </w:r>
            <w:r w:rsidR="00041671" w:rsidRPr="00983ABC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  <w:t>)</w:t>
            </w:r>
          </w:p>
        </w:tc>
        <w:tc>
          <w:tcPr>
            <w:tcW w:w="5233" w:type="dxa"/>
            <w:gridSpan w:val="2"/>
            <w:shd w:val="clear" w:color="auto" w:fill="E8E8E8" w:themeFill="background2"/>
          </w:tcPr>
          <w:p w14:paraId="13A00253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</w:pPr>
          </w:p>
        </w:tc>
      </w:tr>
      <w:tr w:rsidR="00041671" w:rsidRPr="00041671" w14:paraId="543D9564" w14:textId="77777777" w:rsidTr="00745A97">
        <w:tc>
          <w:tcPr>
            <w:tcW w:w="3828" w:type="dxa"/>
            <w:shd w:val="clear" w:color="auto" w:fill="E8E8E8" w:themeFill="background2"/>
          </w:tcPr>
          <w:p w14:paraId="353E2A8D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41671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Préciser : </w:t>
            </w:r>
          </w:p>
        </w:tc>
        <w:tc>
          <w:tcPr>
            <w:tcW w:w="431" w:type="dxa"/>
            <w:shd w:val="clear" w:color="auto" w:fill="E8E8E8" w:themeFill="background2"/>
          </w:tcPr>
          <w:p w14:paraId="2CF3345F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041671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Années</w:t>
            </w:r>
          </w:p>
        </w:tc>
        <w:tc>
          <w:tcPr>
            <w:tcW w:w="4802" w:type="dxa"/>
            <w:shd w:val="clear" w:color="auto" w:fill="E8E8E8" w:themeFill="background2"/>
          </w:tcPr>
          <w:p w14:paraId="092CEF7D" w14:textId="72F2CC29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041671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Nature et affectation des dépenses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fr-FR"/>
              </w:rPr>
              <w:t>(hors équipements)</w:t>
            </w:r>
          </w:p>
          <w:p w14:paraId="1BEC531F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</w:tr>
      <w:tr w:rsidR="00041671" w:rsidRPr="00041671" w14:paraId="2EA1C4A4" w14:textId="77777777" w:rsidTr="00745A97">
        <w:tc>
          <w:tcPr>
            <w:tcW w:w="3828" w:type="dxa"/>
            <w:shd w:val="clear" w:color="auto" w:fill="E8E8E8" w:themeFill="background2"/>
          </w:tcPr>
          <w:p w14:paraId="599901F5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1" w:type="dxa"/>
            <w:shd w:val="clear" w:color="auto" w:fill="E8E8E8" w:themeFill="background2"/>
          </w:tcPr>
          <w:p w14:paraId="5DECEBAB" w14:textId="3C088C04" w:rsidR="00041671" w:rsidRPr="00041671" w:rsidRDefault="004E42E7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802" w:type="dxa"/>
            <w:shd w:val="clear" w:color="auto" w:fill="E8E8E8" w:themeFill="background2"/>
          </w:tcPr>
          <w:p w14:paraId="6519ECE4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41671" w:rsidRPr="00041671" w14:paraId="1913FDDD" w14:textId="77777777" w:rsidTr="00745A97">
        <w:tc>
          <w:tcPr>
            <w:tcW w:w="3828" w:type="dxa"/>
            <w:shd w:val="clear" w:color="auto" w:fill="E8E8E8" w:themeFill="background2"/>
          </w:tcPr>
          <w:p w14:paraId="0F018AF1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E8E8E8" w:themeFill="background2"/>
          </w:tcPr>
          <w:p w14:paraId="493BFE57" w14:textId="1554A552" w:rsidR="00041671" w:rsidRPr="00041671" w:rsidRDefault="004E42E7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802" w:type="dxa"/>
            <w:shd w:val="clear" w:color="auto" w:fill="E8E8E8" w:themeFill="background2"/>
          </w:tcPr>
          <w:p w14:paraId="1D9931B0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41671" w:rsidRPr="003A70BE" w14:paraId="5A688D5B" w14:textId="77777777" w:rsidTr="00745A97">
        <w:tc>
          <w:tcPr>
            <w:tcW w:w="3828" w:type="dxa"/>
            <w:shd w:val="clear" w:color="auto" w:fill="E8E8E8" w:themeFill="background2"/>
          </w:tcPr>
          <w:p w14:paraId="2EFEC15B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04167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Co-financement(s) externe(s) </w:t>
            </w:r>
          </w:p>
        </w:tc>
        <w:tc>
          <w:tcPr>
            <w:tcW w:w="5233" w:type="dxa"/>
            <w:gridSpan w:val="2"/>
            <w:shd w:val="clear" w:color="auto" w:fill="E8E8E8" w:themeFill="background2"/>
          </w:tcPr>
          <w:p w14:paraId="7E4C9121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41671" w:rsidRPr="00041671" w14:paraId="354D7931" w14:textId="77777777" w:rsidTr="00745A97">
        <w:tc>
          <w:tcPr>
            <w:tcW w:w="3828" w:type="dxa"/>
            <w:shd w:val="clear" w:color="auto" w:fill="E8E8E8" w:themeFill="background2"/>
          </w:tcPr>
          <w:p w14:paraId="7803CB53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  <w:r w:rsidRPr="00041671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  <w:t xml:space="preserve">Co-financement sur ressources propres </w:t>
            </w:r>
          </w:p>
        </w:tc>
        <w:tc>
          <w:tcPr>
            <w:tcW w:w="5233" w:type="dxa"/>
            <w:gridSpan w:val="2"/>
            <w:shd w:val="clear" w:color="auto" w:fill="E8E8E8" w:themeFill="background2"/>
          </w:tcPr>
          <w:p w14:paraId="449C253D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</w:pPr>
          </w:p>
        </w:tc>
      </w:tr>
      <w:tr w:rsidR="00041671" w:rsidRPr="00041671" w14:paraId="31AA37C1" w14:textId="77777777" w:rsidTr="00745A97">
        <w:tc>
          <w:tcPr>
            <w:tcW w:w="3828" w:type="dxa"/>
            <w:shd w:val="clear" w:color="auto" w:fill="E8E8E8" w:themeFill="background2"/>
          </w:tcPr>
          <w:p w14:paraId="782F1315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</w:pPr>
            <w:r w:rsidRPr="00041671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  <w:t>BUDGET TOTAL</w:t>
            </w:r>
          </w:p>
          <w:p w14:paraId="40FBF501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  <w:r w:rsidRPr="00041671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  <w:t>(PTL + financement externe + financement sur ressources propres)</w:t>
            </w:r>
          </w:p>
        </w:tc>
        <w:tc>
          <w:tcPr>
            <w:tcW w:w="5233" w:type="dxa"/>
            <w:gridSpan w:val="2"/>
            <w:shd w:val="clear" w:color="auto" w:fill="E8E8E8" w:themeFill="background2"/>
          </w:tcPr>
          <w:p w14:paraId="1CF30241" w14:textId="77777777" w:rsidR="00041671" w:rsidRPr="00041671" w:rsidRDefault="00041671" w:rsidP="00041671">
            <w:pPr>
              <w:tabs>
                <w:tab w:val="left" w:pos="6916"/>
              </w:tabs>
              <w:spacing w:after="120" w:line="220" w:lineRule="exact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fr-FR"/>
              </w:rPr>
            </w:pPr>
          </w:p>
        </w:tc>
      </w:tr>
    </w:tbl>
    <w:p w14:paraId="6A29AD2B" w14:textId="77777777" w:rsidR="00041671" w:rsidRPr="00041671" w:rsidRDefault="00041671" w:rsidP="00041671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2C4DCDFC" w14:textId="77777777" w:rsidR="00041671" w:rsidRPr="00C4592F" w:rsidRDefault="00041671" w:rsidP="00C4592F">
      <w:pPr>
        <w:tabs>
          <w:tab w:val="left" w:pos="6916"/>
        </w:tabs>
        <w:spacing w:after="120" w:line="220" w:lineRule="exact"/>
        <w:jc w:val="both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05BAB20B" w14:textId="77777777" w:rsidR="00C4592F" w:rsidRPr="00C4592F" w:rsidRDefault="00C4592F" w:rsidP="00C4592F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p w14:paraId="7F22336F" w14:textId="2369F08A" w:rsidR="004E42E7" w:rsidRPr="004E42E7" w:rsidRDefault="00C53DCD" w:rsidP="004E42E7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bCs/>
          <w:color w:val="000000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8. </w:t>
      </w:r>
      <w:r w:rsidR="00C4592F" w:rsidRPr="00C53DCD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Résumé du projet en français (5 à 10 lignes) – </w:t>
      </w:r>
      <w:r w:rsidR="004E42E7" w:rsidRPr="00983ABC">
        <w:rPr>
          <w:rFonts w:ascii="Arial" w:eastAsia="Calibri" w:hAnsi="Arial" w:cs="Arial"/>
          <w:bCs/>
          <w:color w:val="000000"/>
          <w:kern w:val="0"/>
          <w:sz w:val="18"/>
          <w:szCs w:val="18"/>
          <w14:ligatures w14:val="none"/>
        </w:rPr>
        <w:t>Ce résumé, rédigé dans un langage clair et accessible, pourra être diffusé dans le cadre des actions de communication du PTL TGS (site internet, réseaux sociaux etc.)</w:t>
      </w:r>
    </w:p>
    <w:p w14:paraId="0FD01865" w14:textId="3A1CD4F3" w:rsidR="00C4592F" w:rsidRPr="00C4592F" w:rsidRDefault="00C4592F" w:rsidP="004E42E7">
      <w:pPr>
        <w:tabs>
          <w:tab w:val="left" w:pos="6916"/>
        </w:tabs>
        <w:spacing w:after="120" w:line="220" w:lineRule="exact"/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</w:pPr>
      <w:r w:rsidRPr="00C4592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9. CV du.de la porteur.se (</w:t>
      </w:r>
      <w:r w:rsidR="00801E74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>1</w:t>
      </w:r>
      <w:r w:rsidRPr="00C4592F">
        <w:rPr>
          <w:rFonts w:ascii="Arial" w:eastAsia="Calibri" w:hAnsi="Arial" w:cs="Arial"/>
          <w:b/>
          <w:color w:val="000000"/>
          <w:kern w:val="0"/>
          <w:sz w:val="18"/>
          <w:szCs w:val="18"/>
          <w14:ligatures w14:val="none"/>
        </w:rPr>
        <w:t xml:space="preserve"> page max.) – </w:t>
      </w: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Le CV doit permettre de comprendre en quoi le.la porteur.se est pertinent.e pour mener à bien le projet proposé. Mentionner ses </w:t>
      </w:r>
      <w:r w:rsidR="009E6D0D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5</w:t>
      </w:r>
      <w:r w:rsidRPr="00C4592F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publications les plus pertinentes.</w:t>
      </w:r>
    </w:p>
    <w:p w14:paraId="00929F00" w14:textId="77777777" w:rsidR="006D5784" w:rsidRDefault="006D5784" w:rsidP="006D5784">
      <w:pPr>
        <w:jc w:val="center"/>
      </w:pPr>
    </w:p>
    <w:p w14:paraId="2DCA3D2A" w14:textId="77777777" w:rsidR="008726AB" w:rsidRDefault="008726AB"/>
    <w:p w14:paraId="0C68ECF0" w14:textId="77777777" w:rsidR="008726AB" w:rsidRDefault="008726AB">
      <w:bookmarkStart w:id="2" w:name="_GoBack"/>
      <w:bookmarkEnd w:id="2"/>
    </w:p>
    <w:p w14:paraId="7D2BFF3F" w14:textId="77777777" w:rsidR="008726AB" w:rsidRDefault="008726AB"/>
    <w:p w14:paraId="49C5F3CC" w14:textId="77777777" w:rsidR="008726AB" w:rsidRDefault="008726AB"/>
    <w:p w14:paraId="6D3BF66C" w14:textId="77777777" w:rsidR="008726AB" w:rsidRDefault="008726AB"/>
    <w:p w14:paraId="5AA92759" w14:textId="77777777" w:rsidR="008726AB" w:rsidRDefault="008726AB"/>
    <w:p w14:paraId="046AA975" w14:textId="77777777" w:rsidR="008726AB" w:rsidRDefault="008726AB"/>
    <w:p w14:paraId="3E2EBD78" w14:textId="77777777" w:rsidR="008726AB" w:rsidRDefault="008726AB"/>
    <w:p w14:paraId="5431A155" w14:textId="62EA27A4" w:rsidR="008726AB" w:rsidRDefault="008726AB"/>
    <w:sectPr w:rsidR="00872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E233A" w14:textId="77777777" w:rsidR="00CF5E75" w:rsidRDefault="00CF5E75" w:rsidP="00C4592F">
      <w:pPr>
        <w:spacing w:after="0" w:line="240" w:lineRule="auto"/>
      </w:pPr>
      <w:r>
        <w:separator/>
      </w:r>
    </w:p>
  </w:endnote>
  <w:endnote w:type="continuationSeparator" w:id="0">
    <w:p w14:paraId="6FD00134" w14:textId="77777777" w:rsidR="00CF5E75" w:rsidRDefault="00CF5E75" w:rsidP="00C4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A6B82" w14:textId="77777777" w:rsidR="00C4592F" w:rsidRDefault="00C4592F" w:rsidP="005F14A2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16B4419" w14:textId="77777777" w:rsidR="00C4592F" w:rsidRDefault="00C4592F" w:rsidP="002A516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092288655"/>
      <w:docPartObj>
        <w:docPartGallery w:val="Page Numbers (Bottom of Page)"/>
        <w:docPartUnique/>
      </w:docPartObj>
    </w:sdtPr>
    <w:sdtEndPr>
      <w:rPr>
        <w:rStyle w:val="Numrodepage"/>
        <w:rFonts w:ascii="Marianne" w:hAnsi="Marianne"/>
        <w:sz w:val="18"/>
        <w:szCs w:val="18"/>
      </w:rPr>
    </w:sdtEndPr>
    <w:sdtContent>
      <w:p w14:paraId="54FC7FD3" w14:textId="26676EDF" w:rsidR="00C4592F" w:rsidRDefault="00C4592F" w:rsidP="009D0C26">
        <w:pPr>
          <w:pStyle w:val="Pieddepage"/>
          <w:framePr w:wrap="none" w:vAnchor="text" w:hAnchor="margin" w:xAlign="center" w:y="1"/>
          <w:rPr>
            <w:rStyle w:val="Numrodepage"/>
          </w:rPr>
        </w:pPr>
        <w:r w:rsidRPr="00556137">
          <w:rPr>
            <w:rStyle w:val="Numrodepage"/>
            <w:rFonts w:ascii="Marianne" w:hAnsi="Marianne"/>
            <w:sz w:val="18"/>
            <w:szCs w:val="18"/>
          </w:rPr>
          <w:fldChar w:fldCharType="begin"/>
        </w:r>
        <w:r w:rsidRPr="00556137">
          <w:rPr>
            <w:rStyle w:val="Numrodepage"/>
            <w:rFonts w:ascii="Marianne" w:hAnsi="Marianne"/>
            <w:sz w:val="18"/>
            <w:szCs w:val="18"/>
          </w:rPr>
          <w:instrText xml:space="preserve"> PAGE </w:instrText>
        </w:r>
        <w:r w:rsidRPr="00556137">
          <w:rPr>
            <w:rStyle w:val="Numrodepage"/>
            <w:rFonts w:ascii="Marianne" w:hAnsi="Marianne"/>
            <w:sz w:val="18"/>
            <w:szCs w:val="18"/>
          </w:rPr>
          <w:fldChar w:fldCharType="separate"/>
        </w:r>
        <w:r w:rsidR="00983ABC">
          <w:rPr>
            <w:rStyle w:val="Numrodepage"/>
            <w:rFonts w:ascii="Marianne" w:hAnsi="Marianne"/>
            <w:noProof/>
            <w:sz w:val="18"/>
            <w:szCs w:val="18"/>
          </w:rPr>
          <w:t>4</w:t>
        </w:r>
        <w:r w:rsidRPr="00556137">
          <w:rPr>
            <w:rStyle w:val="Numrodepage"/>
            <w:rFonts w:ascii="Marianne" w:hAnsi="Marianne"/>
            <w:sz w:val="18"/>
            <w:szCs w:val="18"/>
          </w:rPr>
          <w:fldChar w:fldCharType="end"/>
        </w:r>
      </w:p>
    </w:sdtContent>
  </w:sdt>
  <w:p w14:paraId="75C09365" w14:textId="77777777" w:rsidR="00C4592F" w:rsidRPr="002A5160" w:rsidRDefault="00C4592F" w:rsidP="005800B6">
    <w:pPr>
      <w:pStyle w:val="Pieddepage"/>
      <w:pBdr>
        <w:top w:val="single" w:sz="4" w:space="23" w:color="auto"/>
      </w:pBdr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B36EC" w14:textId="77777777" w:rsidR="00CF5E75" w:rsidRDefault="00CF5E75" w:rsidP="00C4592F">
      <w:pPr>
        <w:spacing w:after="0" w:line="240" w:lineRule="auto"/>
      </w:pPr>
      <w:r>
        <w:separator/>
      </w:r>
    </w:p>
  </w:footnote>
  <w:footnote w:type="continuationSeparator" w:id="0">
    <w:p w14:paraId="0332552A" w14:textId="77777777" w:rsidR="00CF5E75" w:rsidRDefault="00CF5E75" w:rsidP="00C45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67A00" w14:textId="77777777" w:rsidR="00C4592F" w:rsidRPr="004C6637" w:rsidRDefault="00C4592F" w:rsidP="00C30A9D">
    <w:pPr>
      <w:pStyle w:val="En-tte"/>
      <w:pBdr>
        <w:bottom w:val="single" w:sz="4" w:space="1" w:color="auto"/>
      </w:pBdr>
      <w:spacing w:after="120"/>
      <w:rPr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172FF" w14:textId="789B55E5" w:rsidR="00916541" w:rsidRDefault="00916541" w:rsidP="00916541">
    <w:pPr>
      <w:pStyle w:val="Normal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035315" wp14:editId="28A407F5">
              <wp:simplePos x="0" y="0"/>
              <wp:positionH relativeFrom="margin">
                <wp:posOffset>4736465</wp:posOffset>
              </wp:positionH>
              <wp:positionV relativeFrom="paragraph">
                <wp:posOffset>-250190</wp:posOffset>
              </wp:positionV>
              <wp:extent cx="1295400" cy="1019175"/>
              <wp:effectExtent l="0" t="0" r="0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BA1803" w14:textId="77777777" w:rsidR="00916541" w:rsidRPr="00AA4489" w:rsidRDefault="00916541" w:rsidP="00916541">
                          <w:r w:rsidRPr="00AA4489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6276EA3" wp14:editId="74AAA122">
                                <wp:extent cx="1091496" cy="982346"/>
                                <wp:effectExtent l="0" t="0" r="0" b="0"/>
                                <wp:docPr id="653763756" name="Image 12" descr="Une image contenant Graphique, Police, capture d’écran, texte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3763756" name="Image 12" descr="Une image contenant Graphique, Police, capture d’écran, texte&#10;&#10;Le contenu généré par l’IA peut êtr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1124" cy="10000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037E8E7" w14:textId="77777777" w:rsidR="00916541" w:rsidRDefault="00916541" w:rsidP="0091654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531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72.95pt;margin-top:-19.7pt;width:102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" stroked="f">
              <v:textbox>
                <w:txbxContent>
                  <w:p w14:paraId="1ABA1803" w14:textId="77777777" w:rsidR="00916541" w:rsidRPr="00AA4489" w:rsidRDefault="00916541" w:rsidP="00916541">
                    <w:r w:rsidRPr="00AA4489">
                      <w:rPr>
                        <w:noProof/>
                        <w:lang w:eastAsia="fr-FR"/>
                      </w:rPr>
                      <w:drawing>
                        <wp:inline distT="0" distB="0" distL="0" distR="0" wp14:anchorId="06276EA3" wp14:editId="74AAA122">
                          <wp:extent cx="1091496" cy="982346"/>
                          <wp:effectExtent l="0" t="0" r="0" b="0"/>
                          <wp:docPr id="653763756" name="Image 12" descr="Une image contenant Graphique, Police, capture d’écran, texte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53763756" name="Image 12" descr="Une image contenant Graphique, Police, capture d’écran, texte&#10;&#10;Le contenu généré par l’IA peut êtr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1124" cy="10000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037E8E7" w14:textId="77777777" w:rsidR="00916541" w:rsidRDefault="00916541" w:rsidP="00916541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2765B0" wp14:editId="263D2BFC">
              <wp:simplePos x="0" y="0"/>
              <wp:positionH relativeFrom="margin">
                <wp:posOffset>2412365</wp:posOffset>
              </wp:positionH>
              <wp:positionV relativeFrom="paragraph">
                <wp:posOffset>6985</wp:posOffset>
              </wp:positionV>
              <wp:extent cx="1895475" cy="1404620"/>
              <wp:effectExtent l="0" t="0" r="9525" b="4445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E1ED7" w14:textId="77777777" w:rsidR="00916541" w:rsidRDefault="00916541" w:rsidP="00916541">
                          <w:r w:rsidRPr="00152DC7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6270366" wp14:editId="41BA14BB">
                                <wp:extent cx="1684384" cy="504825"/>
                                <wp:effectExtent l="0" t="0" r="0" b="0"/>
                                <wp:docPr id="2" name="Image 2" descr="M:\PR\SOC\PTL_EIS\JC\2-POLE SOC\LOGO POLE SOC\logo_um_pole_sciences_sociales_2023_filet_noi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M:\PR\SOC\PTL_EIS\JC\2-POLE SOC\LOGO POLE SOC\logo_um_pole_sciences_sociales_2023_filet_noi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5901" cy="52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2765B0" id="_x0000_s1027" type="#_x0000_t202" style="position:absolute;margin-left:189.95pt;margin-top:.55pt;width:149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" stroked="f">
              <v:textbox style="mso-fit-shape-to-text:t">
                <w:txbxContent>
                  <w:p w14:paraId="333E1ED7" w14:textId="77777777" w:rsidR="00916541" w:rsidRDefault="00916541" w:rsidP="00916541">
                    <w:r w:rsidRPr="00152DC7">
                      <w:rPr>
                        <w:noProof/>
                      </w:rPr>
                      <w:drawing>
                        <wp:inline distT="0" distB="0" distL="0" distR="0" wp14:anchorId="26270366" wp14:editId="41BA14BB">
                          <wp:extent cx="1684384" cy="504825"/>
                          <wp:effectExtent l="0" t="0" r="0" b="0"/>
                          <wp:docPr id="2" name="Image 2" descr="M:\PR\SOC\PTL_EIS\JC\2-POLE SOC\LOGO POLE SOC\logo_um_pole_sciences_sociales_2023_filet_noi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M:\PR\SOC\PTL_EIS\JC\2-POLE SOC\LOGO POLE SOC\logo_um_pole_sciences_sociales_2023_filet_noi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5901" cy="5262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358E54" wp14:editId="77316919">
              <wp:simplePos x="0" y="0"/>
              <wp:positionH relativeFrom="column">
                <wp:posOffset>-80645</wp:posOffset>
              </wp:positionH>
              <wp:positionV relativeFrom="paragraph">
                <wp:posOffset>7620</wp:posOffset>
              </wp:positionV>
              <wp:extent cx="2286000" cy="781050"/>
              <wp:effectExtent l="0" t="0" r="0" b="0"/>
              <wp:wrapSquare wrapText="bothSides"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27BFB" w14:textId="77777777" w:rsidR="00916541" w:rsidRDefault="00916541" w:rsidP="00916541">
                          <w:r w:rsidRPr="008E6A9E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497CB571" wp14:editId="50499DF8">
                                <wp:extent cx="1872685" cy="466725"/>
                                <wp:effectExtent l="0" t="0" r="0" b="0"/>
                                <wp:docPr id="361332267" name="Image 6" descr="Une image contenant texte, Police, Graphique, logo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1332267" name="Image 6" descr="Une image contenant texte, Police, Graphique, logo&#10;&#10;Le contenu généré par l’IA peut êtr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6375" cy="5025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358E54" id="_x0000_s1028" type="#_x0000_t202" style="position:absolute;margin-left:-6.35pt;margin-top:.6pt;width:180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" stroked="f">
              <v:textbox>
                <w:txbxContent>
                  <w:p w14:paraId="21527BFB" w14:textId="77777777" w:rsidR="00916541" w:rsidRDefault="00916541" w:rsidP="00916541">
                    <w:r w:rsidRPr="008E6A9E">
                      <w:rPr>
                        <w:noProof/>
                      </w:rPr>
                      <w:drawing>
                        <wp:inline distT="0" distB="0" distL="0" distR="0" wp14:anchorId="497CB571" wp14:editId="50499DF8">
                          <wp:extent cx="1872685" cy="466725"/>
                          <wp:effectExtent l="0" t="0" r="0" b="0"/>
                          <wp:docPr id="361332267" name="Image 6" descr="Une image contenant texte, Police, Graphique, logo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1332267" name="Image 6" descr="Une image contenant texte, Police, Graphique, logo&#10;&#10;Le contenu généré par l’IA peut êtr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6375" cy="5025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</w:t>
    </w:r>
  </w:p>
  <w:p w14:paraId="0ECACEB6" w14:textId="77777777" w:rsidR="00916541" w:rsidRDefault="009165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0EE"/>
    <w:multiLevelType w:val="hybridMultilevel"/>
    <w:tmpl w:val="EC809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03680"/>
    <w:multiLevelType w:val="hybridMultilevel"/>
    <w:tmpl w:val="1554B5EC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680420"/>
    <w:multiLevelType w:val="hybridMultilevel"/>
    <w:tmpl w:val="D6E47E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14957"/>
    <w:multiLevelType w:val="hybridMultilevel"/>
    <w:tmpl w:val="BFD62CDE"/>
    <w:lvl w:ilvl="0" w:tplc="040C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5E9F45DF"/>
    <w:multiLevelType w:val="hybridMultilevel"/>
    <w:tmpl w:val="739E0C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AB"/>
    <w:rsid w:val="00020CB3"/>
    <w:rsid w:val="00041671"/>
    <w:rsid w:val="000A5C9F"/>
    <w:rsid w:val="000F0272"/>
    <w:rsid w:val="00114E82"/>
    <w:rsid w:val="0011645F"/>
    <w:rsid w:val="001678C5"/>
    <w:rsid w:val="001968DA"/>
    <w:rsid w:val="001A2AEC"/>
    <w:rsid w:val="00216D76"/>
    <w:rsid w:val="00224A8A"/>
    <w:rsid w:val="00227935"/>
    <w:rsid w:val="00290B21"/>
    <w:rsid w:val="002B46FD"/>
    <w:rsid w:val="00351CD7"/>
    <w:rsid w:val="003A70BE"/>
    <w:rsid w:val="003D0505"/>
    <w:rsid w:val="00422805"/>
    <w:rsid w:val="0042291F"/>
    <w:rsid w:val="004428FF"/>
    <w:rsid w:val="00455AFC"/>
    <w:rsid w:val="00471396"/>
    <w:rsid w:val="00474DB7"/>
    <w:rsid w:val="004774EE"/>
    <w:rsid w:val="00487F87"/>
    <w:rsid w:val="004C7049"/>
    <w:rsid w:val="004D5AB3"/>
    <w:rsid w:val="004E42E7"/>
    <w:rsid w:val="004E64C5"/>
    <w:rsid w:val="00512E8C"/>
    <w:rsid w:val="005153CF"/>
    <w:rsid w:val="00524783"/>
    <w:rsid w:val="0055574E"/>
    <w:rsid w:val="005B5390"/>
    <w:rsid w:val="005F0449"/>
    <w:rsid w:val="006A7884"/>
    <w:rsid w:val="006D5784"/>
    <w:rsid w:val="00701875"/>
    <w:rsid w:val="00765684"/>
    <w:rsid w:val="007723D5"/>
    <w:rsid w:val="0077279E"/>
    <w:rsid w:val="00801E74"/>
    <w:rsid w:val="0084382E"/>
    <w:rsid w:val="008726AB"/>
    <w:rsid w:val="0088532D"/>
    <w:rsid w:val="008D1420"/>
    <w:rsid w:val="008E493D"/>
    <w:rsid w:val="00910B57"/>
    <w:rsid w:val="00916541"/>
    <w:rsid w:val="0092097E"/>
    <w:rsid w:val="009329B9"/>
    <w:rsid w:val="00950CB1"/>
    <w:rsid w:val="00983ABC"/>
    <w:rsid w:val="009E6D0D"/>
    <w:rsid w:val="009E7A41"/>
    <w:rsid w:val="00A25807"/>
    <w:rsid w:val="00A42ECE"/>
    <w:rsid w:val="00A8033E"/>
    <w:rsid w:val="00AA5FE6"/>
    <w:rsid w:val="00B072F6"/>
    <w:rsid w:val="00B415E9"/>
    <w:rsid w:val="00B438F9"/>
    <w:rsid w:val="00B85867"/>
    <w:rsid w:val="00BA3171"/>
    <w:rsid w:val="00C3632D"/>
    <w:rsid w:val="00C4592F"/>
    <w:rsid w:val="00C53DCD"/>
    <w:rsid w:val="00CA0773"/>
    <w:rsid w:val="00CA3D2A"/>
    <w:rsid w:val="00CC7AC7"/>
    <w:rsid w:val="00CF5E75"/>
    <w:rsid w:val="00CF6C89"/>
    <w:rsid w:val="00D91C1D"/>
    <w:rsid w:val="00DC175E"/>
    <w:rsid w:val="00E57804"/>
    <w:rsid w:val="00EB5033"/>
    <w:rsid w:val="00EC460E"/>
    <w:rsid w:val="00F01ACE"/>
    <w:rsid w:val="00F2225E"/>
    <w:rsid w:val="00F95269"/>
    <w:rsid w:val="00F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87D768"/>
  <w15:chartTrackingRefBased/>
  <w15:docId w15:val="{5FBDFA42-0C5D-46FB-A351-B7640329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2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2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2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2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2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2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2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2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2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2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2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2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26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26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26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26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26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26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2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2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2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2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26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26A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726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2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26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26A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45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92F"/>
  </w:style>
  <w:style w:type="paragraph" w:styleId="Pieddepage">
    <w:name w:val="footer"/>
    <w:basedOn w:val="Normal"/>
    <w:link w:val="PieddepageCar"/>
    <w:uiPriority w:val="99"/>
    <w:unhideWhenUsed/>
    <w:rsid w:val="00C45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92F"/>
  </w:style>
  <w:style w:type="table" w:styleId="Grilledutableau">
    <w:name w:val="Table Grid"/>
    <w:basedOn w:val="TableauNormal"/>
    <w:uiPriority w:val="59"/>
    <w:rsid w:val="00C4592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unhideWhenUsed/>
    <w:rsid w:val="00C4592F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C4592F"/>
  </w:style>
  <w:style w:type="character" w:styleId="Lienhypertexte">
    <w:name w:val="Hyperlink"/>
    <w:basedOn w:val="Policepardfaut"/>
    <w:uiPriority w:val="99"/>
    <w:unhideWhenUsed/>
    <w:rsid w:val="00524783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247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4E64C5"/>
    <w:rPr>
      <w:color w:val="666666"/>
    </w:rPr>
  </w:style>
  <w:style w:type="character" w:styleId="lev">
    <w:name w:val="Strong"/>
    <w:basedOn w:val="Policepardfaut"/>
    <w:uiPriority w:val="22"/>
    <w:qFormat/>
    <w:rsid w:val="004E4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court@umontpellier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ulie.court@umontpellier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al.umontpellier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s%3A%2F%2Fhal.umontpellier.fr%2F&amp;data=04%7C01%7Cmargot.laverriere%40mci-group.com%7Cc5e249d7e5b84f2cecb408d93a14094a%7Cac144e41800148f09e1c170716ed06b6%7C0%7C0%7C637604680010863292%7CUnknown%7CTWFpbGZsb3d8eyJWIjoiMC4wLjAwMDAiLCJQIjoiV2luMzIiLCJBTiI6Ik1haWwiLCJXVCI6Mn0%3D%7C1000&amp;sdata=6N7JOEAy6XbOOeMY60EO1SXu84kCGoPd%2Fp9VXI4kgls%3D&amp;reserved=0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1126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Jordane Arlettaz</dc:creator>
  <cp:keywords/>
  <dc:description/>
  <cp:lastModifiedBy>Julie Court</cp:lastModifiedBy>
  <cp:revision>5</cp:revision>
  <dcterms:created xsi:type="dcterms:W3CDTF">2025-10-03T14:11:00Z</dcterms:created>
  <dcterms:modified xsi:type="dcterms:W3CDTF">2025-10-16T08:41:00Z</dcterms:modified>
</cp:coreProperties>
</file>